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BA" w:rsidRDefault="00E436BA" w:rsidP="00B3547F">
      <w:pPr>
        <w:tabs>
          <w:tab w:val="left" w:pos="1560"/>
        </w:tabs>
        <w:ind w:right="-91"/>
        <w:jc w:val="center"/>
        <w:rPr>
          <w:b/>
          <w:lang w:val="es-ES"/>
        </w:rPr>
      </w:pPr>
    </w:p>
    <w:p w:rsidR="0032583A" w:rsidRDefault="00E436BA" w:rsidP="00E436BA">
      <w:pPr>
        <w:jc w:val="both"/>
        <w:rPr>
          <w:bCs/>
          <w:color w:val="363435"/>
          <w:spacing w:val="-1"/>
        </w:rPr>
      </w:pPr>
      <w:r>
        <w:rPr>
          <w:bCs/>
          <w:color w:val="363435"/>
          <w:spacing w:val="-1"/>
        </w:rPr>
        <w:t xml:space="preserve">                                                                                                                                                   </w:t>
      </w:r>
    </w:p>
    <w:p w:rsidR="0032583A" w:rsidRDefault="0032583A" w:rsidP="00E436BA">
      <w:pPr>
        <w:jc w:val="both"/>
        <w:rPr>
          <w:bCs/>
          <w:color w:val="363435"/>
          <w:spacing w:val="-1"/>
        </w:rPr>
      </w:pPr>
    </w:p>
    <w:p w:rsidR="00E436BA" w:rsidRDefault="00E436BA" w:rsidP="0032583A">
      <w:pPr>
        <w:ind w:left="7920" w:firstLine="720"/>
        <w:jc w:val="both"/>
        <w:rPr>
          <w:lang w:val="es-CL"/>
        </w:rPr>
      </w:pPr>
      <w:r>
        <w:rPr>
          <w:bCs/>
          <w:color w:val="363435"/>
          <w:spacing w:val="-1"/>
        </w:rPr>
        <w:t xml:space="preserve">                                    </w:t>
      </w:r>
      <w:r>
        <w:rPr>
          <w:lang w:val="es-CL"/>
        </w:rPr>
        <w:t>A</w:t>
      </w:r>
      <w:r w:rsidR="0023217F">
        <w:rPr>
          <w:lang w:val="es-CL"/>
        </w:rPr>
        <w:t>probat</w:t>
      </w:r>
      <w:r w:rsidR="006A6C03">
        <w:rPr>
          <w:lang w:val="es-CL"/>
        </w:rPr>
        <w:t xml:space="preserve"> CA</w:t>
      </w:r>
      <w:r>
        <w:rPr>
          <w:lang w:val="es-CL"/>
        </w:rPr>
        <w:t>,</w:t>
      </w:r>
    </w:p>
    <w:p w:rsidR="00E436BA" w:rsidRDefault="00E436BA" w:rsidP="0023217F">
      <w:pPr>
        <w:jc w:val="both"/>
        <w:rPr>
          <w:lang w:val="es-CL"/>
        </w:rPr>
      </w:pPr>
      <w:r>
        <w:rPr>
          <w:lang w:val="es-CL"/>
        </w:rPr>
        <w:t xml:space="preserve">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                                                             </w:t>
      </w:r>
    </w:p>
    <w:p w:rsidR="0023217F" w:rsidRPr="00E436BA" w:rsidRDefault="0023217F" w:rsidP="0023217F">
      <w:pPr>
        <w:jc w:val="both"/>
        <w:rPr>
          <w:lang w:val="en-US"/>
        </w:rPr>
      </w:pPr>
    </w:p>
    <w:p w:rsidR="00B3547F" w:rsidRDefault="00B3547F" w:rsidP="00B3547F">
      <w:pPr>
        <w:tabs>
          <w:tab w:val="left" w:pos="1560"/>
        </w:tabs>
        <w:ind w:right="-91"/>
        <w:jc w:val="center"/>
        <w:rPr>
          <w:b/>
          <w:lang w:val="es-ES"/>
        </w:rPr>
      </w:pPr>
    </w:p>
    <w:p w:rsidR="00A25FAF" w:rsidRDefault="00A25FAF" w:rsidP="00A25FAF">
      <w:pPr>
        <w:jc w:val="center"/>
        <w:rPr>
          <w:b/>
          <w:sz w:val="28"/>
          <w:szCs w:val="28"/>
        </w:rPr>
      </w:pPr>
      <w:r w:rsidRPr="002419F9">
        <w:rPr>
          <w:b/>
          <w:sz w:val="28"/>
          <w:szCs w:val="28"/>
        </w:rPr>
        <w:t>Fișă cadru de autoevaluare/evaluare în vederea acordării calificativului anual</w:t>
      </w:r>
    </w:p>
    <w:p w:rsidR="00A25FAF" w:rsidRDefault="00A25FAF" w:rsidP="00A2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Mediator școlar</w:t>
      </w:r>
    </w:p>
    <w:p w:rsidR="00882696" w:rsidRDefault="00882696" w:rsidP="00A25FAF">
      <w:pPr>
        <w:jc w:val="center"/>
        <w:rPr>
          <w:b/>
          <w:sz w:val="28"/>
          <w:szCs w:val="28"/>
        </w:rPr>
      </w:pPr>
    </w:p>
    <w:p w:rsidR="0032583A" w:rsidRDefault="0032583A" w:rsidP="00A25FAF">
      <w:pPr>
        <w:jc w:val="center"/>
        <w:rPr>
          <w:b/>
          <w:sz w:val="28"/>
          <w:szCs w:val="28"/>
        </w:rPr>
      </w:pPr>
    </w:p>
    <w:p w:rsidR="00A25FAF" w:rsidRDefault="00412B36" w:rsidP="00E436B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es-CL"/>
        </w:rPr>
      </w:pPr>
      <w:r>
        <w:rPr>
          <w:b/>
          <w:color w:val="000000"/>
          <w:lang w:val="es-CL"/>
        </w:rPr>
        <w:t xml:space="preserve">ANUL ȘCOLAR </w:t>
      </w:r>
      <w:r w:rsidR="0032583A">
        <w:rPr>
          <w:b/>
          <w:color w:val="000000"/>
          <w:lang w:val="es-CL"/>
        </w:rPr>
        <w:t xml:space="preserve"> </w:t>
      </w:r>
      <w:r>
        <w:rPr>
          <w:b/>
          <w:color w:val="000000"/>
          <w:lang w:val="es-CL"/>
        </w:rPr>
        <w:t>201</w:t>
      </w:r>
      <w:r w:rsidR="00E7732E">
        <w:rPr>
          <w:b/>
          <w:color w:val="000000"/>
          <w:lang w:val="es-CL"/>
        </w:rPr>
        <w:t>8</w:t>
      </w:r>
      <w:r>
        <w:rPr>
          <w:b/>
          <w:color w:val="000000"/>
          <w:lang w:val="es-CL"/>
        </w:rPr>
        <w:t xml:space="preserve"> </w:t>
      </w:r>
      <w:r w:rsidR="0032583A">
        <w:rPr>
          <w:b/>
          <w:color w:val="000000"/>
          <w:lang w:val="es-CL"/>
        </w:rPr>
        <w:t>–</w:t>
      </w:r>
      <w:r>
        <w:rPr>
          <w:b/>
          <w:color w:val="000000"/>
          <w:lang w:val="es-CL"/>
        </w:rPr>
        <w:t xml:space="preserve"> 201</w:t>
      </w:r>
      <w:r w:rsidR="00E7732E">
        <w:rPr>
          <w:b/>
          <w:color w:val="000000"/>
          <w:lang w:val="es-CL"/>
        </w:rPr>
        <w:t>9</w:t>
      </w:r>
    </w:p>
    <w:p w:rsidR="0032583A" w:rsidRPr="00E436BA" w:rsidRDefault="0032583A" w:rsidP="00E436B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A25FAF" w:rsidRDefault="00A25FAF" w:rsidP="00A25FAF">
      <w:pPr>
        <w:rPr>
          <w:b/>
        </w:rPr>
      </w:pPr>
      <w:r>
        <w:rPr>
          <w:b/>
          <w:sz w:val="28"/>
          <w:szCs w:val="28"/>
        </w:rPr>
        <w:tab/>
      </w:r>
      <w:r w:rsidRPr="00A20E37">
        <w:rPr>
          <w:b/>
        </w:rPr>
        <w:t>Nu</w:t>
      </w:r>
      <w:r>
        <w:rPr>
          <w:b/>
        </w:rPr>
        <w:t>mărul fișei postului.............................</w:t>
      </w:r>
      <w:r w:rsidR="00882696">
        <w:rPr>
          <w:b/>
        </w:rPr>
        <w:t>.........</w:t>
      </w:r>
      <w:r>
        <w:rPr>
          <w:b/>
        </w:rPr>
        <w:t>..............</w:t>
      </w:r>
    </w:p>
    <w:p w:rsidR="00A25FAF" w:rsidRDefault="00A25FAF" w:rsidP="00A25FAF">
      <w:pPr>
        <w:rPr>
          <w:b/>
        </w:rPr>
      </w:pPr>
      <w:r>
        <w:rPr>
          <w:b/>
        </w:rPr>
        <w:tab/>
        <w:t>Numele și prenumele mediatorului școlar.......................</w:t>
      </w:r>
      <w:r w:rsidR="00F66FB8">
        <w:rPr>
          <w:b/>
        </w:rPr>
        <w:t>............</w:t>
      </w:r>
      <w:r>
        <w:rPr>
          <w:b/>
        </w:rPr>
        <w:t>..........................................</w:t>
      </w:r>
    </w:p>
    <w:p w:rsidR="00A25FAF" w:rsidRDefault="00A25FAF" w:rsidP="00A25FAF">
      <w:pPr>
        <w:rPr>
          <w:b/>
        </w:rPr>
      </w:pPr>
      <w:r>
        <w:rPr>
          <w:b/>
        </w:rPr>
        <w:tab/>
        <w:t>Rezultatul evaluării........................................</w:t>
      </w:r>
      <w:r w:rsidR="00F66FB8">
        <w:rPr>
          <w:b/>
        </w:rPr>
        <w:t>........</w:t>
      </w:r>
      <w:r>
        <w:rPr>
          <w:b/>
        </w:rPr>
        <w:t>........</w:t>
      </w:r>
    </w:p>
    <w:p w:rsidR="00E436BA" w:rsidRDefault="00A25FAF" w:rsidP="00A25FAF">
      <w:pPr>
        <w:rPr>
          <w:b/>
        </w:rPr>
      </w:pPr>
      <w:r>
        <w:rPr>
          <w:b/>
        </w:rPr>
        <w:tab/>
        <w:t>Perioada evaluată..........................................</w:t>
      </w:r>
      <w:r w:rsidR="00F66FB8">
        <w:rPr>
          <w:b/>
        </w:rPr>
        <w:t>........</w:t>
      </w:r>
      <w:r>
        <w:rPr>
          <w:b/>
        </w:rPr>
        <w:t>.........</w:t>
      </w:r>
    </w:p>
    <w:p w:rsidR="0032583A" w:rsidRDefault="0032583A" w:rsidP="00A25FAF">
      <w:pPr>
        <w:rPr>
          <w:b/>
        </w:rPr>
      </w:pPr>
    </w:p>
    <w:p w:rsidR="00E436BA" w:rsidRPr="00A20E37" w:rsidRDefault="00E436BA" w:rsidP="00A25FAF">
      <w:pPr>
        <w:rPr>
          <w:b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564"/>
        <w:gridCol w:w="2654"/>
        <w:gridCol w:w="2230"/>
        <w:gridCol w:w="950"/>
        <w:gridCol w:w="1440"/>
        <w:gridCol w:w="1024"/>
        <w:gridCol w:w="1170"/>
        <w:gridCol w:w="950"/>
        <w:gridCol w:w="1170"/>
      </w:tblGrid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2419F9" w:rsidRDefault="00591E01" w:rsidP="00FB34AB">
            <w:pPr>
              <w:rPr>
                <w:b/>
              </w:rPr>
            </w:pPr>
            <w:r w:rsidRPr="002419F9">
              <w:rPr>
                <w:b/>
              </w:rPr>
              <w:t>Nr. crt.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2419F9" w:rsidRDefault="00591E01" w:rsidP="00FB34AB">
            <w:pPr>
              <w:jc w:val="center"/>
              <w:rPr>
                <w:b/>
              </w:rPr>
            </w:pPr>
            <w:r w:rsidRPr="002419F9">
              <w:rPr>
                <w:b/>
              </w:rPr>
              <w:t>Domenii ale evaluării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2419F9" w:rsidRDefault="00591E01" w:rsidP="00FB34AB">
            <w:pPr>
              <w:jc w:val="center"/>
              <w:rPr>
                <w:b/>
              </w:rPr>
            </w:pPr>
            <w:r w:rsidRPr="002419F9">
              <w:rPr>
                <w:b/>
              </w:rPr>
              <w:t>Criterii de performanță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2419F9" w:rsidRDefault="00591E01" w:rsidP="00FB34AB">
            <w:pPr>
              <w:jc w:val="center"/>
              <w:rPr>
                <w:b/>
              </w:rPr>
            </w:pPr>
            <w:r w:rsidRPr="002419F9">
              <w:rPr>
                <w:b/>
              </w:rPr>
              <w:t>Indicatori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2419F9" w:rsidRDefault="00591E01" w:rsidP="00FB34AB">
            <w:pPr>
              <w:jc w:val="center"/>
              <w:rPr>
                <w:b/>
              </w:rPr>
            </w:pPr>
            <w:r w:rsidRPr="002419F9">
              <w:rPr>
                <w:b/>
              </w:rPr>
              <w:t>Punctaj maxim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2419F9" w:rsidRDefault="00591E01" w:rsidP="00FB34AB">
            <w:pPr>
              <w:jc w:val="center"/>
              <w:rPr>
                <w:b/>
              </w:rPr>
            </w:pPr>
            <w:r w:rsidRPr="002419F9">
              <w:rPr>
                <w:b/>
              </w:rPr>
              <w:t>Punctaj autoevaluare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2419F9" w:rsidRDefault="00591E01" w:rsidP="00FB34AB">
            <w:pPr>
              <w:jc w:val="center"/>
              <w:rPr>
                <w:b/>
              </w:rPr>
            </w:pPr>
            <w:r w:rsidRPr="002419F9">
              <w:rPr>
                <w:b/>
              </w:rPr>
              <w:t>Punctaj evaluar</w:t>
            </w:r>
            <w:r>
              <w:rPr>
                <w:b/>
              </w:rPr>
              <w:t>e director școală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jc w:val="center"/>
              <w:rPr>
                <w:b/>
              </w:rPr>
            </w:pPr>
            <w:r>
              <w:rPr>
                <w:b/>
              </w:rPr>
              <w:t>Punctaj evaluare director</w:t>
            </w:r>
          </w:p>
          <w:p w:rsidR="00591E01" w:rsidRPr="002419F9" w:rsidRDefault="00591E01" w:rsidP="00FB34AB">
            <w:pPr>
              <w:jc w:val="center"/>
              <w:rPr>
                <w:b/>
              </w:rPr>
            </w:pPr>
            <w:r>
              <w:rPr>
                <w:b/>
              </w:rPr>
              <w:t>C.J.R.A.E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17532A" w:rsidRDefault="00591E01" w:rsidP="00FB717A">
            <w:pPr>
              <w:jc w:val="center"/>
              <w:rPr>
                <w:b/>
              </w:rPr>
            </w:pPr>
            <w:r w:rsidRPr="0017532A">
              <w:rPr>
                <w:b/>
                <w:bCs/>
                <w:w w:val="99"/>
                <w:lang w:val="pt-BR"/>
              </w:rPr>
              <w:t xml:space="preserve">Punctaj </w:t>
            </w:r>
            <w:r w:rsidRPr="0017532A">
              <w:rPr>
                <w:b/>
                <w:bCs/>
                <w:lang w:val="pt-BR"/>
              </w:rPr>
              <w:t>CA</w:t>
            </w:r>
            <w:r w:rsidRPr="0017532A">
              <w:rPr>
                <w:b/>
                <w:bCs/>
              </w:rPr>
              <w:t xml:space="preserve"> CJRAE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17532A" w:rsidRDefault="00591E01" w:rsidP="00FB717A">
            <w:pPr>
              <w:jc w:val="center"/>
              <w:rPr>
                <w:b/>
                <w:bCs/>
                <w:w w:val="99"/>
                <w:lang w:val="pt-BR"/>
              </w:rPr>
            </w:pPr>
            <w:r w:rsidRPr="0017532A">
              <w:rPr>
                <w:b/>
                <w:bCs/>
                <w:w w:val="99"/>
                <w:lang w:val="pt-BR"/>
              </w:rPr>
              <w:t>Validare Consiliu profesoral</w:t>
            </w:r>
          </w:p>
        </w:tc>
      </w:tr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  <w:p w:rsidR="00591E01" w:rsidRDefault="00591E01" w:rsidP="00FB3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C1332E" w:rsidRDefault="00591E01" w:rsidP="00FB34AB">
            <w:pPr>
              <w:pStyle w:val="ListParagraph"/>
              <w:ind w:left="27" w:firstLine="142"/>
              <w:jc w:val="center"/>
              <w:rPr>
                <w:b/>
                <w:lang w:val="ro-RO"/>
              </w:rPr>
            </w:pPr>
            <w:r w:rsidRPr="00C1332E">
              <w:rPr>
                <w:b/>
                <w:lang w:val="ro-RO"/>
              </w:rPr>
              <w:lastRenderedPageBreak/>
              <w:t>Proiectarea activității de mediator școlar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C1332E" w:rsidRDefault="00591E01" w:rsidP="00FB34AB">
            <w:pPr>
              <w:jc w:val="both"/>
            </w:pPr>
            <w:r w:rsidRPr="00C1332E">
              <w:rPr>
                <w:b/>
              </w:rPr>
              <w:t>1</w:t>
            </w:r>
            <w:r>
              <w:t>. Proiectarea activităților specifice este realizată conform fișei postului. Stabilește obiectivele în funcție de specificul acti</w:t>
            </w:r>
            <w:r w:rsidR="00F66FB8">
              <w:t>-</w:t>
            </w:r>
            <w:r>
              <w:lastRenderedPageBreak/>
              <w:t>vității și de timpul disponibil.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jc w:val="both"/>
            </w:pPr>
            <w:r>
              <w:lastRenderedPageBreak/>
              <w:t xml:space="preserve"> </w:t>
            </w:r>
            <w:r w:rsidRPr="00C1332E">
              <w:t>Planul activităților este</w:t>
            </w:r>
            <w:r>
              <w:t xml:space="preserve"> conceput ținând seama de situația concretă din circum</w:t>
            </w:r>
            <w:r w:rsidR="00F66FB8">
              <w:t>-</w:t>
            </w:r>
            <w:r>
              <w:t>scripția școlară.</w:t>
            </w:r>
          </w:p>
          <w:p w:rsidR="00591E01" w:rsidRPr="00BD7EBE" w:rsidRDefault="00591E01" w:rsidP="00FB34AB">
            <w:pPr>
              <w:jc w:val="both"/>
            </w:pPr>
            <w:r>
              <w:lastRenderedPageBreak/>
              <w:t xml:space="preserve"> Obiectivele</w:t>
            </w:r>
            <w:r w:rsidR="00F66FB8">
              <w:t xml:space="preserve"> reflectă problematica comuni</w:t>
            </w:r>
            <w:r w:rsidR="002A29B8">
              <w:t>-</w:t>
            </w:r>
            <w:r w:rsidR="00F66FB8">
              <w:t>tă</w:t>
            </w:r>
            <w:r>
              <w:t>ții.</w:t>
            </w:r>
          </w:p>
          <w:p w:rsidR="00591E01" w:rsidRDefault="00591E01" w:rsidP="00FB34AB">
            <w:pPr>
              <w:jc w:val="both"/>
              <w:rPr>
                <w:b/>
                <w:sz w:val="28"/>
                <w:szCs w:val="28"/>
              </w:rPr>
            </w:pPr>
            <w:r>
              <w:t xml:space="preserve">  Dozarea corespunză-toare dintre obiective</w:t>
            </w:r>
            <w:r w:rsidR="00F66FB8">
              <w:t>-</w:t>
            </w:r>
            <w:r>
              <w:t>le propuse și timpul alocat atingerii lor.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jc w:val="center"/>
            </w:pPr>
          </w:p>
          <w:p w:rsidR="00591E01" w:rsidRDefault="00591E01" w:rsidP="00FB34AB">
            <w:pPr>
              <w:jc w:val="center"/>
            </w:pPr>
          </w:p>
          <w:p w:rsidR="00591E01" w:rsidRPr="00C1332E" w:rsidRDefault="00591E01" w:rsidP="00FB34AB">
            <w:pPr>
              <w:jc w:val="center"/>
            </w:pPr>
            <w:r w:rsidRPr="00C1332E"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17532A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C1332E" w:rsidRDefault="00591E01" w:rsidP="00FB34AB">
            <w:pPr>
              <w:rPr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F66FB8" w:rsidRDefault="00591E01" w:rsidP="00FB34AB">
            <w:r w:rsidRPr="00C1332E">
              <w:rPr>
                <w:b/>
              </w:rPr>
              <w:t xml:space="preserve">2. </w:t>
            </w:r>
            <w:r w:rsidRPr="00C1332E">
              <w:t>Stabil</w:t>
            </w:r>
            <w:r>
              <w:t>ește</w:t>
            </w:r>
            <w:r w:rsidRPr="00C1332E">
              <w:t xml:space="preserve"> corect</w:t>
            </w:r>
            <w:r>
              <w:t xml:space="preserve"> </w:t>
            </w:r>
            <w:r w:rsidR="00F66FB8">
              <w:t xml:space="preserve"> </w:t>
            </w:r>
            <w:r w:rsidRPr="00C1332E">
              <w:t>strate</w:t>
            </w:r>
            <w:r w:rsidR="00F66FB8">
              <w:t>-</w:t>
            </w:r>
            <w:r w:rsidRPr="00C1332E">
              <w:t>giil</w:t>
            </w:r>
            <w:r>
              <w:t xml:space="preserve">e </w:t>
            </w:r>
            <w:r w:rsidR="00F66FB8">
              <w:t xml:space="preserve">de </w:t>
            </w:r>
            <w:r w:rsidRPr="00C1332E">
              <w:t>lucru.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jc w:val="both"/>
            </w:pPr>
            <w:r>
              <w:t xml:space="preserve">  Strategiile ales</w:t>
            </w:r>
            <w:r w:rsidR="00F66FB8">
              <w:t>e sunt compatibile  cu activi-ta</w:t>
            </w:r>
            <w:r>
              <w:t>tea de mediere șco</w:t>
            </w:r>
            <w:r w:rsidR="00F66FB8">
              <w:t>-</w:t>
            </w:r>
            <w:r>
              <w:t>lară.</w:t>
            </w:r>
          </w:p>
          <w:p w:rsidR="00591E01" w:rsidRPr="00C1332E" w:rsidRDefault="00591E01" w:rsidP="00FB34AB">
            <w:pPr>
              <w:jc w:val="both"/>
            </w:pPr>
            <w:r>
              <w:t xml:space="preserve">  </w:t>
            </w:r>
            <w:r w:rsidRPr="00C1332E">
              <w:t xml:space="preserve">Asigură acordul între conținutul fiecărei activități și </w:t>
            </w:r>
            <w:r>
              <w:t>strategia necesară realizării.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jc w:val="center"/>
            </w:pPr>
          </w:p>
          <w:p w:rsidR="00591E01" w:rsidRPr="00C1332E" w:rsidRDefault="00591E01" w:rsidP="00FB34AB">
            <w:pPr>
              <w:jc w:val="center"/>
            </w:pPr>
            <w:r w:rsidRPr="00C1332E"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C1332E" w:rsidRDefault="00591E01" w:rsidP="00FB34AB">
            <w:pPr>
              <w:ind w:left="34"/>
            </w:pPr>
            <w:r w:rsidRPr="00C1332E">
              <w:rPr>
                <w:b/>
              </w:rPr>
              <w:t>3.</w:t>
            </w:r>
            <w:r>
              <w:rPr>
                <w:b/>
              </w:rPr>
              <w:t xml:space="preserve">  </w:t>
            </w:r>
            <w:r>
              <w:t xml:space="preserve">Elaborează/proiectează </w:t>
            </w:r>
            <w:r w:rsidRPr="00C1332E">
              <w:t>instrumente</w:t>
            </w:r>
            <w:r>
              <w:t xml:space="preserve"> de lucru.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C1332E" w:rsidRDefault="00591E01" w:rsidP="00FB34AB">
            <w:pPr>
              <w:jc w:val="both"/>
            </w:pPr>
            <w:r>
              <w:t xml:space="preserve"> </w:t>
            </w:r>
            <w:r w:rsidRPr="00C1332E">
              <w:t>Instr</w:t>
            </w:r>
            <w:r>
              <w:t>umentele d</w:t>
            </w:r>
            <w:r w:rsidR="003B02DC">
              <w:t>e lu</w:t>
            </w:r>
            <w:r w:rsidR="00F66FB8">
              <w:t>-</w:t>
            </w:r>
            <w:r w:rsidR="003B02DC">
              <w:t>cru sunt mulate pe ca</w:t>
            </w:r>
            <w:r w:rsidR="00F66FB8">
              <w:t>-</w:t>
            </w:r>
            <w:r w:rsidR="003B02DC">
              <w:t>zuisti</w:t>
            </w:r>
            <w:r>
              <w:t>ca existenă.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BD1D16" w:rsidRDefault="00591E01" w:rsidP="00FB34AB">
            <w:pPr>
              <w:jc w:val="center"/>
            </w:pPr>
            <w:r w:rsidRPr="00BD1D16"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BD1D16" w:rsidRDefault="00591E01" w:rsidP="00FB34AB">
            <w:pPr>
              <w:jc w:val="both"/>
              <w:rPr>
                <w:b/>
              </w:rPr>
            </w:pPr>
            <w:r w:rsidRPr="00BD1D16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BD1D16">
              <w:t xml:space="preserve">Folosește </w:t>
            </w:r>
            <w:r>
              <w:t>instrumente TIC în proi</w:t>
            </w:r>
            <w:r w:rsidR="002A29B8">
              <w:t>e</w:t>
            </w:r>
            <w:r>
              <w:t>ctarea acti</w:t>
            </w:r>
            <w:r w:rsidR="002A29B8">
              <w:t>-</w:t>
            </w:r>
            <w:r>
              <w:t>vităților derulate.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BD7EBE" w:rsidRDefault="00591E01" w:rsidP="00FB34AB">
            <w:r>
              <w:t xml:space="preserve">  </w:t>
            </w:r>
            <w:r w:rsidRPr="00BD1D16">
              <w:t xml:space="preserve">Dovedește </w:t>
            </w:r>
            <w:r>
              <w:t>compe</w:t>
            </w:r>
            <w:r w:rsidR="00F66FB8">
              <w:t>-</w:t>
            </w:r>
            <w:r>
              <w:t>tențe digitale în pro</w:t>
            </w:r>
            <w:r w:rsidR="00F66FB8">
              <w:t>-</w:t>
            </w:r>
            <w:r>
              <w:t>iectarea activității.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BD1D16" w:rsidRDefault="00591E01" w:rsidP="006A4F2B">
            <w:pPr>
              <w:tabs>
                <w:tab w:val="left" w:pos="318"/>
                <w:tab w:val="left" w:pos="459"/>
              </w:tabs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t>Proiectează activități extra-curriculare.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jc w:val="both"/>
            </w:pPr>
            <w:r>
              <w:t xml:space="preserve">  </w:t>
            </w:r>
            <w:r w:rsidRPr="00BD1D16">
              <w:t>P</w:t>
            </w:r>
            <w:r>
              <w:t>roiectează activități extracurricul</w:t>
            </w:r>
            <w:r w:rsidR="003B02DC">
              <w:t>are în funcție de nevoile bene</w:t>
            </w:r>
            <w:r>
              <w:t>ficiarilor.</w:t>
            </w:r>
          </w:p>
          <w:p w:rsidR="00591E01" w:rsidRPr="00BD1D16" w:rsidRDefault="00591E01" w:rsidP="00FB34AB">
            <w:pPr>
              <w:jc w:val="both"/>
            </w:pPr>
            <w:r>
              <w:t>Contribuie la proiec</w:t>
            </w:r>
            <w:r w:rsidR="00F66FB8">
              <w:t>-tarea unor activități extra</w:t>
            </w:r>
            <w:r>
              <w:t>curriculare de la nivelul școlii.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8B7D11" w:rsidRDefault="00591E01" w:rsidP="00FB34AB">
            <w:pPr>
              <w:jc w:val="center"/>
            </w:pPr>
            <w:r w:rsidRPr="008B7D11"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8B7D11" w:rsidRDefault="00591E01" w:rsidP="00FB34AB">
            <w:pPr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8B7D11" w:rsidRDefault="00591E01" w:rsidP="00FB34AB">
            <w:pPr>
              <w:jc w:val="center"/>
              <w:rPr>
                <w:b/>
              </w:rPr>
            </w:pPr>
            <w:r w:rsidRPr="008B7D11">
              <w:rPr>
                <w:b/>
              </w:rP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  <w:p w:rsidR="00591E01" w:rsidRDefault="00591E01" w:rsidP="00FB3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940C78" w:rsidRDefault="00591E01" w:rsidP="00FB34AB">
            <w:pPr>
              <w:jc w:val="center"/>
              <w:rPr>
                <w:b/>
              </w:rPr>
            </w:pPr>
            <w:r w:rsidRPr="00940C78">
              <w:rPr>
                <w:b/>
              </w:rPr>
              <w:t>Realizarea activității de mediator școlar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BD7EBE" w:rsidRDefault="00591E01" w:rsidP="00A25FAF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left="-45" w:right="176" w:firstLine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Activitățile desfășu</w:t>
            </w:r>
            <w:r w:rsidR="00F66FB8">
              <w:rPr>
                <w:lang w:val="ro-RO"/>
              </w:rPr>
              <w:t>-</w:t>
            </w:r>
            <w:r>
              <w:rPr>
                <w:lang w:val="ro-RO"/>
              </w:rPr>
              <w:t>rate sunt organi</w:t>
            </w:r>
            <w:r w:rsidRPr="00BD7EBE">
              <w:rPr>
                <w:lang w:val="ro-RO"/>
              </w:rPr>
              <w:t>zate și realizate  conform plani</w:t>
            </w:r>
            <w:r w:rsidR="00F66FB8">
              <w:rPr>
                <w:lang w:val="ro-RO"/>
              </w:rPr>
              <w:t>-</w:t>
            </w:r>
            <w:r w:rsidRPr="00BD7EBE">
              <w:rPr>
                <w:lang w:val="ro-RO"/>
              </w:rPr>
              <w:t>ficării.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jc w:val="both"/>
            </w:pPr>
            <w:r>
              <w:t xml:space="preserve">  </w:t>
            </w:r>
            <w:r w:rsidRPr="00A03318">
              <w:t>Realizează</w:t>
            </w:r>
            <w:r w:rsidR="00F66FB8">
              <w:t xml:space="preserve"> </w:t>
            </w:r>
            <w:r>
              <w:t>activită</w:t>
            </w:r>
            <w:r w:rsidR="00F66FB8">
              <w:t>-</w:t>
            </w:r>
            <w:r>
              <w:t>țile incluse în planul anual.</w:t>
            </w:r>
          </w:p>
          <w:p w:rsidR="00591E01" w:rsidRPr="00A03318" w:rsidRDefault="00591E01" w:rsidP="00FB34AB">
            <w:pPr>
              <w:jc w:val="both"/>
            </w:pPr>
            <w:r>
              <w:t xml:space="preserve">  Se încadrează în tim</w:t>
            </w:r>
            <w:r w:rsidR="00F66FB8">
              <w:t>-</w:t>
            </w:r>
            <w:r>
              <w:t>pul stabilit pentru realizarea activităților.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A03318" w:rsidRDefault="00591E01" w:rsidP="00FB34AB">
            <w:pPr>
              <w:jc w:val="center"/>
            </w:pPr>
            <w: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A25FA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3" w:right="175" w:hanging="76"/>
              <w:jc w:val="both"/>
              <w:rPr>
                <w:lang w:val="ro-RO"/>
              </w:rPr>
            </w:pPr>
            <w:r>
              <w:rPr>
                <w:lang w:val="ro-RO"/>
              </w:rPr>
              <w:t>Utilizează materiale și instrumente specifice.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A03318" w:rsidRDefault="00591E01" w:rsidP="00FB34AB">
            <w:pPr>
              <w:jc w:val="both"/>
            </w:pPr>
            <w:r>
              <w:t xml:space="preserve"> Folosește documente prevăzute în portofo</w:t>
            </w:r>
            <w:r w:rsidR="00F66FB8">
              <w:t>-</w:t>
            </w:r>
            <w:r>
              <w:t>liu.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A03318" w:rsidRDefault="00591E01" w:rsidP="00FB34AB">
            <w:pPr>
              <w:jc w:val="center"/>
            </w:pPr>
            <w: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A25FA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3" w:right="175" w:hanging="76"/>
              <w:jc w:val="both"/>
              <w:rPr>
                <w:lang w:val="ro-RO"/>
              </w:rPr>
            </w:pPr>
            <w:r>
              <w:rPr>
                <w:lang w:val="ro-RO"/>
              </w:rPr>
              <w:t>Ajută la aplicarea practicilor incluzive în școală.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3B02DC">
            <w:pPr>
              <w:jc w:val="both"/>
            </w:pPr>
            <w:r>
              <w:t xml:space="preserve">    Informează condu</w:t>
            </w:r>
            <w:r w:rsidR="00F66FB8">
              <w:t>-</w:t>
            </w:r>
            <w:r>
              <w:t>cerea școlii/cadrelor did</w:t>
            </w:r>
            <w:r w:rsidR="00F66FB8">
              <w:t xml:space="preserve">actice cu privire la problemele </w:t>
            </w:r>
            <w:r>
              <w:t>educațio</w:t>
            </w:r>
            <w:r w:rsidR="00F66FB8">
              <w:t>-</w:t>
            </w:r>
            <w:r>
              <w:t>nale sau de altă natură ale copiilor din comu</w:t>
            </w:r>
            <w:r w:rsidR="00F66FB8">
              <w:t>-</w:t>
            </w:r>
            <w:r>
              <w:t>nitate.</w:t>
            </w:r>
          </w:p>
          <w:p w:rsidR="00591E01" w:rsidRDefault="003B02DC" w:rsidP="003B02DC">
            <w:pPr>
              <w:jc w:val="both"/>
            </w:pPr>
            <w:r>
              <w:t xml:space="preserve">    Contribuie la elabo</w:t>
            </w:r>
            <w:r w:rsidR="00F66FB8">
              <w:t>-</w:t>
            </w:r>
            <w:r>
              <w:t>rarea planului de dese</w:t>
            </w:r>
            <w:r w:rsidR="00F66FB8">
              <w:t>-</w:t>
            </w:r>
            <w:r>
              <w:t>gre</w:t>
            </w:r>
            <w:r w:rsidR="00591E01">
              <w:t>gare școlară și spri</w:t>
            </w:r>
            <w:r w:rsidR="00F66FB8">
              <w:t>-</w:t>
            </w:r>
            <w:r w:rsidR="00591E01">
              <w:t>jină implementarea a</w:t>
            </w:r>
            <w:r w:rsidR="00F66FB8">
              <w:t>-</w:t>
            </w:r>
            <w:r w:rsidR="00591E01">
              <w:t>cestuia.</w:t>
            </w:r>
          </w:p>
          <w:p w:rsidR="00591E01" w:rsidRDefault="00591E01" w:rsidP="003B02DC">
            <w:pPr>
              <w:jc w:val="both"/>
            </w:pPr>
            <w:r>
              <w:t xml:space="preserve">     Identifică</w:t>
            </w:r>
            <w:r w:rsidR="003B02DC">
              <w:t xml:space="preserve"> soluții pentru asigurarea ac</w:t>
            </w:r>
            <w:r w:rsidR="00BB23FE">
              <w:t>-</w:t>
            </w:r>
            <w:r w:rsidR="003B02DC">
              <w:t>ce</w:t>
            </w:r>
            <w:r>
              <w:t>sului egal la educa</w:t>
            </w:r>
            <w:r w:rsidR="002A29B8">
              <w:t>-</w:t>
            </w:r>
            <w:r>
              <w:t>ție al copiilor.</w:t>
            </w:r>
          </w:p>
          <w:p w:rsidR="00591E01" w:rsidRDefault="00591E01" w:rsidP="003B02DC">
            <w:pPr>
              <w:jc w:val="both"/>
            </w:pPr>
            <w:r>
              <w:t xml:space="preserve">  Sprijină organizarea de programe-suport pentru îmbunătățirea performanțelor școla</w:t>
            </w:r>
            <w:r w:rsidR="00BB23FE">
              <w:t>-</w:t>
            </w:r>
            <w:r>
              <w:t>re.</w:t>
            </w:r>
          </w:p>
          <w:p w:rsidR="00591E01" w:rsidRDefault="00591E01" w:rsidP="00FB34AB">
            <w:pPr>
              <w:jc w:val="both"/>
            </w:pPr>
            <w:r>
              <w:t xml:space="preserve">   Organizează activi</w:t>
            </w:r>
            <w:r w:rsidR="00BB23FE">
              <w:t>-</w:t>
            </w:r>
            <w:r>
              <w:lastRenderedPageBreak/>
              <w:t>tăți cu părinții.</w:t>
            </w:r>
          </w:p>
          <w:p w:rsidR="00591E01" w:rsidRPr="00A03318" w:rsidRDefault="00591E01" w:rsidP="00FB34AB">
            <w:pPr>
              <w:jc w:val="both"/>
            </w:pPr>
            <w:r>
              <w:t xml:space="preserve">   Desfășoară activități privind cunoașterea drepturilor copilului și urmărește respectarea lor.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jc w:val="center"/>
            </w:pPr>
          </w:p>
          <w:p w:rsidR="00591E01" w:rsidRDefault="00591E01" w:rsidP="00FB34AB">
            <w:pPr>
              <w:jc w:val="center"/>
            </w:pPr>
          </w:p>
          <w:p w:rsidR="00591E01" w:rsidRDefault="00591E01" w:rsidP="00FB34AB">
            <w:pPr>
              <w:jc w:val="center"/>
            </w:pPr>
          </w:p>
          <w:p w:rsidR="00591E01" w:rsidRPr="00A03318" w:rsidRDefault="00591E01" w:rsidP="003E3F7F">
            <w:pPr>
              <w:jc w:val="center"/>
            </w:pPr>
            <w: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1531"/>
        </w:trPr>
        <w:tc>
          <w:tcPr>
            <w:tcW w:w="223" w:type="pct"/>
            <w:tcBorders>
              <w:top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591E01" w:rsidRDefault="00591E01" w:rsidP="00A25FA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3" w:right="175" w:hanging="76"/>
              <w:jc w:val="both"/>
              <w:rPr>
                <w:lang w:val="ro-RO"/>
              </w:rPr>
            </w:pPr>
            <w:r>
              <w:rPr>
                <w:lang w:val="ro-RO"/>
              </w:rPr>
              <w:t>Promovează limba, tradițiile și obiceiurile comunității în școală.</w:t>
            </w:r>
          </w:p>
        </w:tc>
        <w:tc>
          <w:tcPr>
            <w:tcW w:w="810" w:type="pct"/>
            <w:tcBorders>
              <w:top w:val="single" w:sz="4" w:space="0" w:color="auto"/>
            </w:tcBorders>
          </w:tcPr>
          <w:p w:rsidR="00591E01" w:rsidRDefault="00591E01" w:rsidP="00FB34AB">
            <w:pPr>
              <w:tabs>
                <w:tab w:val="left" w:pos="176"/>
              </w:tabs>
              <w:jc w:val="both"/>
            </w:pPr>
            <w:r>
              <w:t xml:space="preserve">   Organizează și desfășoară activități multiculturale.</w:t>
            </w:r>
          </w:p>
          <w:p w:rsidR="00591E01" w:rsidRPr="00A03318" w:rsidRDefault="00591E01" w:rsidP="00FB34AB">
            <w:pPr>
              <w:jc w:val="both"/>
            </w:pPr>
            <w:r>
              <w:t xml:space="preserve">   Inițiază activități extra-curriculare, cu sprijinul păr</w:t>
            </w:r>
            <w:r w:rsidR="00BB23FE">
              <w:t>inților, pentru cunoașterea cul</w:t>
            </w:r>
            <w:r>
              <w:t>turii minoritare.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591E01" w:rsidRPr="00A03318" w:rsidRDefault="00591E01" w:rsidP="00FB34AB">
            <w:pPr>
              <w:jc w:val="center"/>
            </w:pPr>
            <w:r>
              <w:t>4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409"/>
        </w:trPr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</w:p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Pr="00A03318" w:rsidRDefault="00591E01" w:rsidP="00FB34AB"/>
        </w:tc>
        <w:tc>
          <w:tcPr>
            <w:tcW w:w="345" w:type="pct"/>
          </w:tcPr>
          <w:p w:rsidR="00591E01" w:rsidRPr="00BB36A4" w:rsidRDefault="00591E01" w:rsidP="00FB34AB">
            <w:pPr>
              <w:jc w:val="center"/>
              <w:rPr>
                <w:b/>
              </w:rPr>
            </w:pPr>
            <w:r w:rsidRPr="00BB36A4">
              <w:rPr>
                <w:b/>
              </w:rPr>
              <w:t>30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616"/>
        </w:trPr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568" w:type="pct"/>
          </w:tcPr>
          <w:p w:rsidR="00591E01" w:rsidRDefault="00591E01" w:rsidP="00FB34AB">
            <w:pPr>
              <w:jc w:val="center"/>
              <w:rPr>
                <w:b/>
              </w:rPr>
            </w:pPr>
          </w:p>
          <w:p w:rsidR="00591E01" w:rsidRDefault="00591E01" w:rsidP="00FB34AB">
            <w:pPr>
              <w:tabs>
                <w:tab w:val="left" w:pos="176"/>
              </w:tabs>
              <w:jc w:val="center"/>
              <w:rPr>
                <w:b/>
              </w:rPr>
            </w:pPr>
            <w:r>
              <w:rPr>
                <w:b/>
              </w:rPr>
              <w:t>Comunicare și relaționare</w:t>
            </w:r>
          </w:p>
          <w:p w:rsidR="00591E01" w:rsidRDefault="00591E01" w:rsidP="00FB34AB">
            <w:pPr>
              <w:jc w:val="center"/>
              <w:rPr>
                <w:b/>
              </w:rPr>
            </w:pPr>
          </w:p>
          <w:p w:rsidR="00591E01" w:rsidRDefault="00591E01" w:rsidP="00FB34AB">
            <w:pPr>
              <w:jc w:val="center"/>
              <w:rPr>
                <w:b/>
              </w:rPr>
            </w:pPr>
          </w:p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A25FAF">
            <w:pPr>
              <w:pStyle w:val="ListParagraph"/>
              <w:numPr>
                <w:ilvl w:val="0"/>
                <w:numId w:val="2"/>
              </w:numPr>
              <w:ind w:left="317" w:right="175" w:hanging="284"/>
              <w:jc w:val="both"/>
              <w:rPr>
                <w:lang w:val="ro-RO"/>
              </w:rPr>
            </w:pPr>
            <w:r>
              <w:rPr>
                <w:lang w:val="ro-RO"/>
              </w:rPr>
              <w:t>Stabilește modalită</w:t>
            </w:r>
            <w:r w:rsidR="00BB23FE">
              <w:rPr>
                <w:lang w:val="ro-RO"/>
              </w:rPr>
              <w:t>-</w:t>
            </w:r>
            <w:r>
              <w:rPr>
                <w:lang w:val="ro-RO"/>
              </w:rPr>
              <w:t xml:space="preserve">țile de </w:t>
            </w:r>
            <w:r w:rsidR="00BB23FE">
              <w:rPr>
                <w:lang w:val="ro-RO"/>
              </w:rPr>
              <w:t>co</w:t>
            </w:r>
            <w:r>
              <w:rPr>
                <w:lang w:val="ro-RO"/>
              </w:rPr>
              <w:t>municare.</w:t>
            </w:r>
          </w:p>
          <w:p w:rsidR="00591E01" w:rsidRDefault="00BB23FE" w:rsidP="00A25FAF">
            <w:pPr>
              <w:pStyle w:val="ListParagraph"/>
              <w:numPr>
                <w:ilvl w:val="0"/>
                <w:numId w:val="2"/>
              </w:numPr>
              <w:ind w:left="317" w:right="175" w:hanging="284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Mediază </w:t>
            </w:r>
            <w:r w:rsidR="00591E01">
              <w:rPr>
                <w:lang w:val="ro-RO"/>
              </w:rPr>
              <w:t>comuni</w:t>
            </w:r>
            <w:r>
              <w:rPr>
                <w:lang w:val="ro-RO"/>
              </w:rPr>
              <w:t>-</w:t>
            </w:r>
            <w:r w:rsidR="00591E01">
              <w:rPr>
                <w:lang w:val="ro-RO"/>
              </w:rPr>
              <w:t>carea.</w:t>
            </w:r>
          </w:p>
          <w:p w:rsidR="00591E01" w:rsidRDefault="00BB23FE" w:rsidP="00A25FAF">
            <w:pPr>
              <w:pStyle w:val="ListParagraph"/>
              <w:numPr>
                <w:ilvl w:val="0"/>
                <w:numId w:val="2"/>
              </w:numPr>
              <w:ind w:left="317" w:right="175" w:hanging="284"/>
              <w:jc w:val="both"/>
              <w:rPr>
                <w:lang w:val="ro-RO"/>
              </w:rPr>
            </w:pPr>
            <w:r>
              <w:rPr>
                <w:lang w:val="ro-RO"/>
              </w:rPr>
              <w:t>Stabilește modelele de comu</w:t>
            </w:r>
            <w:r w:rsidR="00591E01">
              <w:rPr>
                <w:lang w:val="ro-RO"/>
              </w:rPr>
              <w:t>nicare ale școlii cu familia, comunitatea locală și ONG-uri.</w:t>
            </w: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  <w:r>
              <w:t xml:space="preserve">   Adoptă cele mai eficiente căi de comunicare cu școala, familiile copiilor și autoritățile locale, în funcție de fiecare situație în parte.</w:t>
            </w:r>
          </w:p>
          <w:p w:rsidR="00591E01" w:rsidRPr="00A03318" w:rsidRDefault="00591E01" w:rsidP="00BB23FE">
            <w:pPr>
              <w:jc w:val="both"/>
            </w:pPr>
            <w:r>
              <w:t xml:space="preserve">    Mediază comuni</w:t>
            </w:r>
            <w:r w:rsidR="00BB23FE">
              <w:t>-carea între școală- fa</w:t>
            </w:r>
            <w:r w:rsidR="002A29B8">
              <w:t>-</w:t>
            </w:r>
            <w:r w:rsidR="00BB23FE">
              <w:t>milii-autorități lo</w:t>
            </w:r>
            <w:r w:rsidR="002A29B8">
              <w:t>-</w:t>
            </w:r>
            <w:r w:rsidR="00BB23FE">
              <w:t>cale</w:t>
            </w:r>
            <w:r>
              <w:t xml:space="preserve"> instituții impl</w:t>
            </w:r>
            <w:r w:rsidR="002A29B8">
              <w:t>i</w:t>
            </w:r>
            <w:r w:rsidR="00BB23FE">
              <w:t>-</w:t>
            </w:r>
            <w:r>
              <w:t>cate în susținerea co</w:t>
            </w:r>
            <w:r w:rsidR="00BB23FE">
              <w:t>-</w:t>
            </w:r>
            <w:r>
              <w:t>piilor de etnie rromă în vederea integrării școlare și profesionale.</w:t>
            </w:r>
          </w:p>
        </w:tc>
        <w:tc>
          <w:tcPr>
            <w:tcW w:w="345" w:type="pct"/>
          </w:tcPr>
          <w:p w:rsidR="00591E01" w:rsidRPr="00A03318" w:rsidRDefault="00591E01" w:rsidP="00FB34AB">
            <w:pPr>
              <w:jc w:val="center"/>
            </w:pPr>
            <w:r>
              <w:t>4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3E5763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459"/>
              </w:tabs>
              <w:ind w:right="175"/>
              <w:jc w:val="both"/>
              <w:rPr>
                <w:lang w:val="ro-RO"/>
              </w:rPr>
            </w:pPr>
            <w:r>
              <w:rPr>
                <w:lang w:val="ro-RO"/>
              </w:rPr>
              <w:t>Transmite corect in</w:t>
            </w:r>
            <w:r w:rsidR="002A29B8">
              <w:rPr>
                <w:lang w:val="ro-RO"/>
              </w:rPr>
              <w:t>-</w:t>
            </w:r>
            <w:r>
              <w:rPr>
                <w:lang w:val="ro-RO"/>
              </w:rPr>
              <w:t>formația.</w:t>
            </w:r>
          </w:p>
        </w:tc>
        <w:tc>
          <w:tcPr>
            <w:tcW w:w="810" w:type="pct"/>
          </w:tcPr>
          <w:p w:rsidR="00591E01" w:rsidRDefault="00BB23FE" w:rsidP="00FB34AB">
            <w:pPr>
              <w:jc w:val="both"/>
            </w:pPr>
            <w:r>
              <w:t xml:space="preserve">  Verifică dacă infor-ma</w:t>
            </w:r>
            <w:r w:rsidR="00591E01">
              <w:t>țiile pe care le-au cules referitoare la copiii aflați în risc de abandon școlar sunt complet și corect transmise școlii în vederea conceperii unor programe de susținere.</w:t>
            </w:r>
          </w:p>
          <w:p w:rsidR="00591E01" w:rsidRPr="00A03318" w:rsidRDefault="00BB23FE" w:rsidP="00FB34AB">
            <w:pPr>
              <w:jc w:val="both"/>
            </w:pPr>
            <w:r>
              <w:t xml:space="preserve">    Garantează actuali-ta</w:t>
            </w:r>
            <w:r w:rsidR="00591E01">
              <w:t>tea și acuratețea datelor înscrise în bazele de date, transmise la solici</w:t>
            </w:r>
            <w:r w:rsidR="002A29B8">
              <w:t>-</w:t>
            </w:r>
            <w:r w:rsidR="00591E01">
              <w:t>tarea CJRAE sau ISJ, cu privire la situația copiilor din comuni</w:t>
            </w:r>
            <w:r>
              <w:t>-</w:t>
            </w:r>
            <w:r w:rsidR="00591E01">
              <w:t>tatea în care lucrează.</w:t>
            </w:r>
          </w:p>
        </w:tc>
        <w:tc>
          <w:tcPr>
            <w:tcW w:w="345" w:type="pct"/>
          </w:tcPr>
          <w:p w:rsidR="00591E01" w:rsidRPr="00A03318" w:rsidRDefault="00591E01" w:rsidP="00FB34AB">
            <w:pPr>
              <w:jc w:val="center"/>
            </w:pPr>
            <w:r>
              <w:t>4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  <w:r w:rsidRPr="00882696">
              <w:rPr>
                <w:b/>
                <w:lang w:val="ro-RO"/>
              </w:rPr>
              <w:t>5.</w:t>
            </w:r>
            <w:r w:rsidR="002A29B8">
              <w:rPr>
                <w:b/>
                <w:lang w:val="ro-RO"/>
              </w:rPr>
              <w:t xml:space="preserve"> </w:t>
            </w:r>
            <w:r w:rsidR="00BB23FE">
              <w:rPr>
                <w:lang w:val="ro-RO"/>
              </w:rPr>
              <w:t>Mediază comunicarea în ca</w:t>
            </w:r>
            <w:r>
              <w:rPr>
                <w:lang w:val="ro-RO"/>
              </w:rPr>
              <w:t>zuri de conflict din școală.</w:t>
            </w:r>
          </w:p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</w:p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Pr="00A03318" w:rsidRDefault="00591E01" w:rsidP="00FB34AB">
            <w:pPr>
              <w:jc w:val="both"/>
            </w:pPr>
            <w:r>
              <w:t xml:space="preserve">  Stabilește algoritmi de intervenție și se implică direct în rezolvarea posibilelor conflicte dezvoltate în mediul școlar.</w:t>
            </w:r>
          </w:p>
        </w:tc>
        <w:tc>
          <w:tcPr>
            <w:tcW w:w="345" w:type="pct"/>
          </w:tcPr>
          <w:p w:rsidR="00591E01" w:rsidRPr="00A03318" w:rsidRDefault="00591E01" w:rsidP="00FB34AB">
            <w:pPr>
              <w:jc w:val="center"/>
            </w:pPr>
            <w:r>
              <w:t>4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Pr="00882696" w:rsidRDefault="00591E01" w:rsidP="005756B2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ind w:left="176" w:right="175" w:hanging="142"/>
              <w:jc w:val="both"/>
            </w:pPr>
            <w:r w:rsidRPr="00882696">
              <w:t>Stabilește modele de colaborare ale școlii cu familia, comuni</w:t>
            </w:r>
            <w:r w:rsidR="00BB23FE">
              <w:t>-</w:t>
            </w:r>
            <w:r w:rsidRPr="00882696">
              <w:t>tatea, ONG-uri.</w:t>
            </w:r>
          </w:p>
        </w:tc>
        <w:tc>
          <w:tcPr>
            <w:tcW w:w="810" w:type="pct"/>
          </w:tcPr>
          <w:p w:rsidR="00591E01" w:rsidRPr="00A03318" w:rsidRDefault="00591E01" w:rsidP="00FB34AB">
            <w:pPr>
              <w:jc w:val="both"/>
            </w:pPr>
            <w:r>
              <w:t xml:space="preserve">  Concepe și inițiază programe și proceduri adecvate de impl</w:t>
            </w:r>
            <w:r w:rsidR="0017532A">
              <w:t>icare în acțiuni comune a repre</w:t>
            </w:r>
            <w:r>
              <w:t>zentanților comu</w:t>
            </w:r>
            <w:r w:rsidR="0017532A">
              <w:t>-</w:t>
            </w:r>
            <w:r>
              <w:t>ni</w:t>
            </w:r>
            <w:r w:rsidR="0017532A">
              <w:t xml:space="preserve">tății locale, școlii și </w:t>
            </w:r>
            <w:r w:rsidR="0017532A">
              <w:lastRenderedPageBreak/>
              <w:t>fami</w:t>
            </w:r>
            <w:r>
              <w:t>liilor în scopul reducerii fenomenului de abandon școlar și înscrierii în învăță</w:t>
            </w:r>
            <w:r w:rsidR="00BB23FE">
              <w:t>-</w:t>
            </w:r>
            <w:r>
              <w:t xml:space="preserve">mântul obligatoriu a unui număr cât mai mare de copii și tineri din comunitate. </w:t>
            </w:r>
          </w:p>
        </w:tc>
        <w:tc>
          <w:tcPr>
            <w:tcW w:w="345" w:type="pct"/>
          </w:tcPr>
          <w:p w:rsidR="00591E01" w:rsidRPr="00A03318" w:rsidRDefault="00591E01" w:rsidP="00FB34AB">
            <w:pPr>
              <w:jc w:val="center"/>
            </w:pPr>
            <w:r>
              <w:lastRenderedPageBreak/>
              <w:t>3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Pr="00882696" w:rsidRDefault="00591E01" w:rsidP="00BB23FE">
            <w:pPr>
              <w:pStyle w:val="ListParagraph"/>
              <w:numPr>
                <w:ilvl w:val="0"/>
                <w:numId w:val="6"/>
              </w:numPr>
              <w:ind w:left="318" w:right="175"/>
              <w:jc w:val="both"/>
            </w:pPr>
            <w:r>
              <w:t>Consiliază familiile de</w:t>
            </w:r>
            <w:r w:rsidRPr="00882696">
              <w:t>zavantajate privind rolul și importanța școlarizării.</w:t>
            </w:r>
          </w:p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Pr="00A03318" w:rsidRDefault="0017532A" w:rsidP="00FB34AB">
            <w:pPr>
              <w:jc w:val="both"/>
            </w:pPr>
            <w:r>
              <w:t xml:space="preserve">  Proiectează și imple</w:t>
            </w:r>
            <w:r w:rsidR="00BB23FE">
              <w:t>-</w:t>
            </w:r>
            <w:r>
              <w:t>mentea</w:t>
            </w:r>
            <w:r w:rsidR="00591E01">
              <w:t>ză un program concret de vizite la domicil</w:t>
            </w:r>
            <w:r>
              <w:t>iu, în vederea consilierii fami</w:t>
            </w:r>
            <w:r w:rsidR="00591E01">
              <w:t>liilor pentru includerea tutu</w:t>
            </w:r>
            <w:r w:rsidR="00BB23FE">
              <w:t>-</w:t>
            </w:r>
            <w:r w:rsidR="00591E01">
              <w:t xml:space="preserve">ror copiilor în învă-țământul de </w:t>
            </w:r>
            <w:r>
              <w:t>masă și implicit reducerea a</w:t>
            </w:r>
            <w:r w:rsidR="00BB23FE">
              <w:t>-</w:t>
            </w:r>
            <w:r>
              <w:t>ban</w:t>
            </w:r>
            <w:r w:rsidR="00591E01">
              <w:t>adonului școlar.</w:t>
            </w:r>
          </w:p>
        </w:tc>
        <w:tc>
          <w:tcPr>
            <w:tcW w:w="345" w:type="pct"/>
          </w:tcPr>
          <w:p w:rsidR="00591E01" w:rsidRPr="00A03318" w:rsidRDefault="00591E01" w:rsidP="00FB34AB">
            <w:pPr>
              <w:jc w:val="center"/>
            </w:pPr>
            <w:r>
              <w:t>3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Pr="00591E01" w:rsidRDefault="00591E01" w:rsidP="00591E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</w:pPr>
            <w:r w:rsidRPr="00591E01">
              <w:rPr>
                <w:b/>
              </w:rPr>
              <w:t>8.</w:t>
            </w:r>
            <w:r>
              <w:t xml:space="preserve"> </w:t>
            </w:r>
            <w:r w:rsidRPr="00591E01">
              <w:t>Sesizarea Direcției Generale de Asistență So</w:t>
            </w:r>
            <w:r w:rsidR="002A29B8">
              <w:t>-</w:t>
            </w:r>
            <w:r w:rsidRPr="00591E01">
              <w:t>cială și Protecția Copilului din județul/sectorul de domiciliu să ia măsurile corespunzătoare pentru a-l proteja pe copil/elev împo</w:t>
            </w:r>
            <w:r w:rsidR="002A29B8">
              <w:t>-</w:t>
            </w:r>
            <w:r w:rsidRPr="00591E01">
              <w:t>triva oricăror forme de vi</w:t>
            </w:r>
            <w:r w:rsidR="002A29B8">
              <w:t>-</w:t>
            </w:r>
            <w:r w:rsidRPr="00591E01">
              <w:t xml:space="preserve">olență, inclusiv violența sexuală, vătămare sau de abuz fizic sau mental, de </w:t>
            </w:r>
            <w:r w:rsidRPr="00591E01">
              <w:lastRenderedPageBreak/>
              <w:t>rele tratamente sau de exploatare, de abandon sau neglijență, respectând pre</w:t>
            </w:r>
            <w:r w:rsidR="002A29B8">
              <w:t>-</w:t>
            </w:r>
            <w:r w:rsidRPr="00591E01">
              <w:t>vederile art. 89 alin (2) din Legea 272/2004, republi</w:t>
            </w:r>
            <w:r w:rsidR="002A29B8">
              <w:t>-</w:t>
            </w:r>
            <w:r w:rsidRPr="00591E01">
              <w:t>cată.</w:t>
            </w:r>
          </w:p>
          <w:p w:rsidR="00591E01" w:rsidRDefault="00591E01" w:rsidP="00326B3B">
            <w:pPr>
              <w:pStyle w:val="ListParagraph"/>
              <w:ind w:left="318" w:right="175"/>
              <w:jc w:val="both"/>
            </w:pPr>
          </w:p>
        </w:tc>
        <w:tc>
          <w:tcPr>
            <w:tcW w:w="810" w:type="pct"/>
          </w:tcPr>
          <w:p w:rsidR="00591E01" w:rsidRDefault="00591E01" w:rsidP="00591E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</w:pPr>
            <w:r>
              <w:lastRenderedPageBreak/>
              <w:t>Sesizarea Direcției Ge</w:t>
            </w:r>
            <w:r w:rsidR="00BB23FE">
              <w:t>-</w:t>
            </w:r>
            <w:r>
              <w:t>nerale de Asistență So</w:t>
            </w:r>
            <w:r w:rsidR="00BB23FE">
              <w:t>-</w:t>
            </w:r>
            <w:r>
              <w:t>cială și Protecția Copi</w:t>
            </w:r>
            <w:r w:rsidR="00BB23FE">
              <w:t>-</w:t>
            </w:r>
            <w:r>
              <w:t>lului din jude-țul/sec</w:t>
            </w:r>
            <w:r w:rsidR="00BB23FE">
              <w:t>-</w:t>
            </w:r>
            <w:r>
              <w:t xml:space="preserve">torul de </w:t>
            </w:r>
            <w:r w:rsidR="00BB23FE">
              <w:t>domiciliu să ia măsurile corespun</w:t>
            </w:r>
            <w:r>
              <w:t>ză</w:t>
            </w:r>
            <w:r w:rsidR="00BB23FE">
              <w:t>-</w:t>
            </w:r>
            <w:r>
              <w:t>toare pentru a-l proteja pe copil/elev împotriva oricăror forme de vio</w:t>
            </w:r>
            <w:r w:rsidR="00BB23FE">
              <w:t>-</w:t>
            </w:r>
            <w:r>
              <w:t xml:space="preserve">lență, </w:t>
            </w:r>
            <w:r w:rsidR="00BB23FE">
              <w:t>inclusiv violența sexuală, vătă</w:t>
            </w:r>
            <w:r>
              <w:t xml:space="preserve">mare sau </w:t>
            </w:r>
            <w:r>
              <w:lastRenderedPageBreak/>
              <w:t>de abuz fizic sau mental, de rele trata</w:t>
            </w:r>
            <w:r w:rsidR="002A29B8">
              <w:t>-</w:t>
            </w:r>
            <w:r>
              <w:t>mente sau de exploa</w:t>
            </w:r>
            <w:r w:rsidR="002A29B8">
              <w:t>-</w:t>
            </w:r>
            <w:r>
              <w:t>tare, de</w:t>
            </w:r>
            <w:r w:rsidR="002A29B8">
              <w:t xml:space="preserve"> abandon sau neglijență, respec</w:t>
            </w:r>
            <w:r>
              <w:t>tân</w:t>
            </w:r>
            <w:r w:rsidR="002A29B8">
              <w:t>d prevederile art. 89 alin (2) din Le</w:t>
            </w:r>
            <w:r>
              <w:t>gea 272/2004, republicată.</w:t>
            </w:r>
          </w:p>
          <w:p w:rsidR="00591E01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Default="00591E01" w:rsidP="00FB34AB">
            <w:pPr>
              <w:jc w:val="center"/>
            </w:pPr>
            <w:r>
              <w:lastRenderedPageBreak/>
              <w:t>1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Pr="002A29B8" w:rsidRDefault="002A29B8" w:rsidP="002A29B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  <w:rPr>
                <w:color w:val="000000"/>
              </w:rPr>
            </w:pPr>
            <w:r w:rsidRPr="002A29B8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="00591E01" w:rsidRPr="002A29B8">
              <w:t>Sesizarea obligatorie a Serviciului Public de asistență socială din raza teritorială sau Direcția Generală de Asistență Socială și Protecția Copilului în situația existenței unei sus</w:t>
            </w:r>
            <w:r w:rsidR="00BB23FE" w:rsidRPr="002A29B8">
              <w:t>-</w:t>
            </w:r>
            <w:r w:rsidR="00591E01" w:rsidRPr="002A29B8">
              <w:t xml:space="preserve">piciuni în legătură cu </w:t>
            </w:r>
            <w:r w:rsidR="00BB23FE" w:rsidRPr="002A29B8">
              <w:t>identi</w:t>
            </w:r>
            <w:r>
              <w:t>-</w:t>
            </w:r>
            <w:r w:rsidR="00BB23FE" w:rsidRPr="002A29B8">
              <w:t>fi</w:t>
            </w:r>
            <w:r w:rsidR="00591E01" w:rsidRPr="002A29B8">
              <w:t>carea/prezența unei situa</w:t>
            </w:r>
            <w:r>
              <w:t>-</w:t>
            </w:r>
            <w:r w:rsidR="00591E01" w:rsidRPr="002A29B8">
              <w:t xml:space="preserve">ții de abuz sau de neglijare a copiilor/elevilor, conform art. 96, alin (1) din Legea 272/2004. </w:t>
            </w:r>
          </w:p>
          <w:p w:rsidR="00591E01" w:rsidRPr="00326B3B" w:rsidRDefault="00591E01" w:rsidP="00326B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</w:pPr>
          </w:p>
        </w:tc>
        <w:tc>
          <w:tcPr>
            <w:tcW w:w="810" w:type="pct"/>
          </w:tcPr>
          <w:p w:rsidR="002A29B8" w:rsidRDefault="00591E01" w:rsidP="00591E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</w:pPr>
            <w:r>
              <w:t>Sesizarea obligatorie a Serviciului Public de asistență socială din raza teritorială sau Direcția Generală de Asistență Socială și Protecția Copilului în situația existenței unei suspi</w:t>
            </w:r>
            <w:r w:rsidR="00BB23FE">
              <w:t>ciuni în</w:t>
            </w:r>
            <w:r w:rsidR="002A29B8">
              <w:t xml:space="preserve"> legătură cuidentifica</w:t>
            </w:r>
            <w:r>
              <w:t>rea/prezen</w:t>
            </w:r>
            <w:r w:rsidR="002A29B8">
              <w:t>-</w:t>
            </w:r>
          </w:p>
          <w:p w:rsidR="00591E01" w:rsidRPr="005A6F9F" w:rsidRDefault="00591E01" w:rsidP="00591E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  <w:rPr>
                <w:color w:val="000000"/>
              </w:rPr>
            </w:pPr>
            <w:r>
              <w:t>ța unei situ</w:t>
            </w:r>
            <w:r w:rsidR="002A29B8">
              <w:t>a</w:t>
            </w:r>
            <w:r>
              <w:t>ții de abuz sau de neglijare a co</w:t>
            </w:r>
            <w:r w:rsidR="002A29B8">
              <w:t>-</w:t>
            </w:r>
            <w:r>
              <w:t>piilor/elevi</w:t>
            </w:r>
            <w:r w:rsidR="002A29B8">
              <w:t xml:space="preserve">lor, </w:t>
            </w:r>
            <w:r w:rsidR="00BB23FE">
              <w:t>con</w:t>
            </w:r>
            <w:r w:rsidR="002A29B8">
              <w:t>-</w:t>
            </w:r>
            <w:r>
              <w:t xml:space="preserve">form art. 96, alin (1) din Legea 272/2004. </w:t>
            </w:r>
          </w:p>
          <w:p w:rsidR="00591E01" w:rsidRDefault="00591E01" w:rsidP="00326B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 w:firstLine="709"/>
              <w:jc w:val="both"/>
            </w:pPr>
          </w:p>
        </w:tc>
        <w:tc>
          <w:tcPr>
            <w:tcW w:w="345" w:type="pct"/>
          </w:tcPr>
          <w:p w:rsidR="00591E01" w:rsidRDefault="00591E01" w:rsidP="00FB34AB">
            <w:pPr>
              <w:jc w:val="center"/>
            </w:pPr>
            <w:r>
              <w:t>1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Pr="00A03318" w:rsidRDefault="00591E01" w:rsidP="00FB34AB"/>
        </w:tc>
        <w:tc>
          <w:tcPr>
            <w:tcW w:w="345" w:type="pct"/>
          </w:tcPr>
          <w:p w:rsidR="00591E01" w:rsidRPr="0034359D" w:rsidRDefault="00591E01" w:rsidP="00FB34AB">
            <w:pPr>
              <w:jc w:val="center"/>
              <w:rPr>
                <w:b/>
              </w:rPr>
            </w:pPr>
            <w:r w:rsidRPr="0034359D">
              <w:rPr>
                <w:b/>
              </w:rPr>
              <w:t>20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1377"/>
        </w:trPr>
        <w:tc>
          <w:tcPr>
            <w:tcW w:w="223" w:type="pct"/>
          </w:tcPr>
          <w:p w:rsidR="00591E01" w:rsidRPr="0034359D" w:rsidRDefault="00591E01" w:rsidP="00FB34AB">
            <w:pPr>
              <w:rPr>
                <w:b/>
              </w:rPr>
            </w:pPr>
            <w:r w:rsidRPr="0034359D">
              <w:rPr>
                <w:b/>
              </w:rPr>
              <w:lastRenderedPageBreak/>
              <w:t>IV</w:t>
            </w:r>
            <w:r>
              <w:rPr>
                <w:b/>
              </w:rPr>
              <w:t>.</w:t>
            </w: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  <w:r>
              <w:rPr>
                <w:b/>
              </w:rPr>
              <w:t>Managementul carierei și dezvoltare personală</w:t>
            </w:r>
          </w:p>
        </w:tc>
        <w:tc>
          <w:tcPr>
            <w:tcW w:w="964" w:type="pct"/>
          </w:tcPr>
          <w:p w:rsidR="00591E01" w:rsidRDefault="00591E01" w:rsidP="00FB34AB">
            <w:pPr>
              <w:pStyle w:val="ListParagraph"/>
              <w:ind w:left="34" w:right="175"/>
              <w:jc w:val="both"/>
              <w:rPr>
                <w:lang w:val="ro-RO"/>
              </w:rPr>
            </w:pPr>
            <w:r>
              <w:rPr>
                <w:lang w:val="ro-RO"/>
              </w:rPr>
              <w:t>1. Identifică nevoile proprii de dezvoltare.</w:t>
            </w:r>
          </w:p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  <w:r>
              <w:t xml:space="preserve">   Stabilește priorități în legătură cu forma</w:t>
            </w:r>
            <w:r w:rsidR="00BB23FE">
              <w:t>-</w:t>
            </w:r>
            <w:r>
              <w:t>rea profesională.</w:t>
            </w:r>
          </w:p>
          <w:p w:rsidR="00591E01" w:rsidRPr="00A03318" w:rsidRDefault="00591E01" w:rsidP="00FB34AB">
            <w:pPr>
              <w:jc w:val="both"/>
            </w:pPr>
            <w:r>
              <w:t xml:space="preserve">   Identifică oportuni</w:t>
            </w:r>
            <w:r w:rsidR="00BB23FE">
              <w:t>-</w:t>
            </w:r>
            <w:r>
              <w:t>tăți de formare profe</w:t>
            </w:r>
            <w:r w:rsidR="00BB23FE">
              <w:t>-</w:t>
            </w:r>
            <w:r>
              <w:t>sională.</w:t>
            </w:r>
          </w:p>
        </w:tc>
        <w:tc>
          <w:tcPr>
            <w:tcW w:w="345" w:type="pct"/>
          </w:tcPr>
          <w:p w:rsidR="00591E01" w:rsidRPr="0034359D" w:rsidRDefault="00591E01" w:rsidP="00FB34AB">
            <w:pPr>
              <w:jc w:val="center"/>
            </w:pPr>
            <w:r w:rsidRPr="0034359D">
              <w:t>1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  <w:r>
              <w:rPr>
                <w:lang w:val="ro-RO"/>
              </w:rPr>
              <w:t>2. Participă la activități/stagii de for</w:t>
            </w:r>
            <w:r w:rsidR="00BB23FE">
              <w:rPr>
                <w:lang w:val="ro-RO"/>
              </w:rPr>
              <w:t>-</w:t>
            </w:r>
            <w:r>
              <w:rPr>
                <w:lang w:val="ro-RO"/>
              </w:rPr>
              <w:t>mare/cursuri de perfec</w:t>
            </w:r>
            <w:r w:rsidR="00BB23FE">
              <w:rPr>
                <w:lang w:val="ro-RO"/>
              </w:rPr>
              <w:t>-</w:t>
            </w:r>
            <w:r>
              <w:rPr>
                <w:lang w:val="ro-RO"/>
              </w:rPr>
              <w:t>ționare etc.</w:t>
            </w:r>
          </w:p>
        </w:tc>
        <w:tc>
          <w:tcPr>
            <w:tcW w:w="810" w:type="pct"/>
          </w:tcPr>
          <w:p w:rsidR="00591E01" w:rsidRPr="00A03318" w:rsidRDefault="00591E01" w:rsidP="00FB34AB">
            <w:pPr>
              <w:jc w:val="both"/>
            </w:pPr>
            <w:r>
              <w:t xml:space="preserve">  Part</w:t>
            </w:r>
            <w:r w:rsidR="00E81A3F">
              <w:t>iciparea la cursuri de forma</w:t>
            </w:r>
            <w:r w:rsidR="00BB23FE">
              <w:t>-</w:t>
            </w:r>
            <w:r w:rsidR="00E81A3F">
              <w:t>re/</w:t>
            </w:r>
            <w:r>
              <w:t>perfecționare.</w:t>
            </w:r>
          </w:p>
        </w:tc>
        <w:tc>
          <w:tcPr>
            <w:tcW w:w="345" w:type="pct"/>
          </w:tcPr>
          <w:p w:rsidR="00591E01" w:rsidRPr="0034359D" w:rsidRDefault="00591E01" w:rsidP="00FB34AB">
            <w:pPr>
              <w:jc w:val="center"/>
            </w:pPr>
            <w:r w:rsidRPr="0034359D">
              <w:t>2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Pr="00BB23FE" w:rsidRDefault="00BB23FE" w:rsidP="00BB23FE">
            <w:pPr>
              <w:pStyle w:val="ListParagraph"/>
              <w:ind w:left="33"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591E01">
              <w:rPr>
                <w:lang w:val="ro-RO"/>
              </w:rPr>
              <w:t>Aplică cunoștin</w:t>
            </w:r>
            <w:r>
              <w:rPr>
                <w:lang w:val="ro-RO"/>
              </w:rPr>
              <w:t>-</w:t>
            </w:r>
            <w:r w:rsidR="00591E01">
              <w:rPr>
                <w:lang w:val="ro-RO"/>
              </w:rPr>
              <w:t>țele/abilitățile/</w:t>
            </w:r>
            <w:r w:rsidRPr="00BB23FE">
              <w:rPr>
                <w:lang w:val="ro-RO"/>
              </w:rPr>
              <w:t>c</w:t>
            </w:r>
            <w:r w:rsidR="00591E01" w:rsidRPr="00BB23FE">
              <w:rPr>
                <w:lang w:val="ro-RO"/>
              </w:rPr>
              <w:t>ompetențele dobândite.</w:t>
            </w:r>
          </w:p>
          <w:p w:rsidR="00591E01" w:rsidRDefault="00591E01" w:rsidP="00FB34AB">
            <w:pPr>
              <w:pStyle w:val="ListParagraph"/>
              <w:ind w:left="33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  <w:r>
              <w:t xml:space="preserve">   Valorifică în activi</w:t>
            </w:r>
            <w:r w:rsidR="002A29B8">
              <w:t>-</w:t>
            </w:r>
            <w:r>
              <w:t>tatea practică abilită</w:t>
            </w:r>
            <w:r w:rsidR="002A29B8">
              <w:t>-</w:t>
            </w:r>
            <w:r>
              <w:t>țile, cunoștințele și competențele dobân</w:t>
            </w:r>
            <w:r w:rsidR="002A29B8">
              <w:t>-</w:t>
            </w:r>
            <w:r>
              <w:t>dite.</w:t>
            </w:r>
          </w:p>
          <w:p w:rsidR="00591E01" w:rsidRPr="00A03318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Pr="00605C0B" w:rsidRDefault="00591E01" w:rsidP="00FB34AB">
            <w:pPr>
              <w:jc w:val="center"/>
            </w:pPr>
            <w:r w:rsidRPr="00605C0B">
              <w:t>4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708"/>
        </w:trPr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3E5763">
            <w:pPr>
              <w:pStyle w:val="ListParagraph"/>
              <w:ind w:left="33" w:right="175"/>
              <w:jc w:val="both"/>
              <w:rPr>
                <w:lang w:val="ro-RO"/>
              </w:rPr>
            </w:pPr>
            <w:r>
              <w:rPr>
                <w:lang w:val="ro-RO"/>
              </w:rPr>
              <w:t>4. Utilizează TIC.</w:t>
            </w:r>
          </w:p>
        </w:tc>
        <w:tc>
          <w:tcPr>
            <w:tcW w:w="810" w:type="pct"/>
          </w:tcPr>
          <w:p w:rsidR="00591E01" w:rsidRDefault="00BB23FE" w:rsidP="00FB34AB">
            <w:pPr>
              <w:jc w:val="both"/>
            </w:pPr>
            <w:r>
              <w:t xml:space="preserve">    </w:t>
            </w:r>
            <w:r w:rsidR="00591E01">
              <w:t>Utilizează TIC pen</w:t>
            </w:r>
            <w:r>
              <w:t>-</w:t>
            </w:r>
            <w:r w:rsidR="00591E01">
              <w:t>tru identificarea opor</w:t>
            </w:r>
            <w:r w:rsidR="002A29B8">
              <w:t>-</w:t>
            </w:r>
            <w:r w:rsidR="00591E01">
              <w:t>tunităților de formare profesională și auto</w:t>
            </w:r>
            <w:r w:rsidR="002A29B8">
              <w:t>-</w:t>
            </w:r>
            <w:r w:rsidR="00591E01">
              <w:t>informare.</w:t>
            </w:r>
          </w:p>
          <w:p w:rsidR="00591E01" w:rsidRPr="00A03318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Pr="00605C0B" w:rsidRDefault="00591E01" w:rsidP="00FB34AB">
            <w:pPr>
              <w:jc w:val="center"/>
            </w:pPr>
            <w:r w:rsidRPr="00605C0B">
              <w:t>2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70"/>
        </w:trPr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Pr="00F62580" w:rsidRDefault="00591E01" w:rsidP="003E5763">
            <w:pPr>
              <w:pStyle w:val="ListParagraph"/>
              <w:numPr>
                <w:ilvl w:val="0"/>
                <w:numId w:val="3"/>
              </w:numPr>
              <w:ind w:right="175"/>
              <w:jc w:val="both"/>
              <w:rPr>
                <w:lang w:val="ro-RO"/>
              </w:rPr>
            </w:pPr>
            <w:r>
              <w:rPr>
                <w:lang w:val="ro-RO"/>
              </w:rPr>
              <w:t>Manifestă o atitu</w:t>
            </w:r>
            <w:r w:rsidR="00BB23FE">
              <w:rPr>
                <w:lang w:val="ro-RO"/>
              </w:rPr>
              <w:t>-</w:t>
            </w:r>
            <w:r>
              <w:rPr>
                <w:lang w:val="ro-RO"/>
              </w:rPr>
              <w:t>dine morală și civi</w:t>
            </w:r>
            <w:r w:rsidR="00BB23FE">
              <w:rPr>
                <w:lang w:val="ro-RO"/>
              </w:rPr>
              <w:t>-</w:t>
            </w:r>
            <w:r>
              <w:rPr>
                <w:lang w:val="ro-RO"/>
              </w:rPr>
              <w:t>că, respectă și pro</w:t>
            </w:r>
            <w:r w:rsidR="00BB23FE">
              <w:rPr>
                <w:lang w:val="ro-RO"/>
              </w:rPr>
              <w:t>-</w:t>
            </w:r>
            <w:r>
              <w:rPr>
                <w:lang w:val="ro-RO"/>
              </w:rPr>
              <w:t>movează deon</w:t>
            </w:r>
            <w:r w:rsidRPr="00F62580">
              <w:rPr>
                <w:lang w:val="ro-RO"/>
              </w:rPr>
              <w:t>to</w:t>
            </w:r>
            <w:r w:rsidR="00BB23FE">
              <w:rPr>
                <w:lang w:val="ro-RO"/>
              </w:rPr>
              <w:t>-</w:t>
            </w:r>
            <w:r w:rsidRPr="00F62580">
              <w:rPr>
                <w:lang w:val="ro-RO"/>
              </w:rPr>
              <w:t>logi</w:t>
            </w:r>
            <w:r>
              <w:rPr>
                <w:lang w:val="ro-RO"/>
              </w:rPr>
              <w:t>a</w:t>
            </w:r>
            <w:r w:rsidRPr="00F62580">
              <w:rPr>
                <w:lang w:val="ro-RO"/>
              </w:rPr>
              <w:t xml:space="preserve"> profesional</w:t>
            </w:r>
            <w:r>
              <w:rPr>
                <w:lang w:val="ro-RO"/>
              </w:rPr>
              <w:t>ă</w:t>
            </w:r>
            <w:r w:rsidRPr="00F62580">
              <w:rPr>
                <w:lang w:val="ro-RO"/>
              </w:rPr>
              <w:t>.</w:t>
            </w: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  <w:r>
              <w:t xml:space="preserve">    Comportamentul e responsabil în ceea ce privește realizarea a</w:t>
            </w:r>
            <w:r w:rsidR="00BB23FE">
              <w:t>-</w:t>
            </w:r>
            <w:r>
              <w:t>tribuțiilor profesio</w:t>
            </w:r>
            <w:r w:rsidR="00BB23FE">
              <w:t>-</w:t>
            </w:r>
            <w:r>
              <w:t>nale (limbaj, ținută, respect).</w:t>
            </w:r>
          </w:p>
          <w:p w:rsidR="00591E01" w:rsidRDefault="00591E01" w:rsidP="00FB34AB">
            <w:pPr>
              <w:jc w:val="both"/>
            </w:pPr>
            <w:r>
              <w:t xml:space="preserve">    Respectă în mod consecvent drepturile copilului, are o atitu</w:t>
            </w:r>
            <w:r w:rsidR="00B433B3">
              <w:t>-</w:t>
            </w:r>
            <w:r>
              <w:lastRenderedPageBreak/>
              <w:t>di</w:t>
            </w:r>
            <w:r w:rsidR="00B433B3">
              <w:t>ne nondiscri</w:t>
            </w:r>
            <w:r>
              <w:t>mina</w:t>
            </w:r>
            <w:r w:rsidR="00B433B3">
              <w:t>-</w:t>
            </w:r>
            <w:r>
              <w:t>torie.</w:t>
            </w:r>
          </w:p>
          <w:p w:rsidR="00591E01" w:rsidRDefault="00591E01" w:rsidP="00FB34AB">
            <w:pPr>
              <w:jc w:val="both"/>
            </w:pPr>
            <w:r>
              <w:t xml:space="preserve">      Cunoaște limba, obiceiurile, tradițiile și regulile comunității pe care o reprezintă.</w:t>
            </w:r>
          </w:p>
          <w:p w:rsidR="00591E01" w:rsidRPr="00A03318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Pr="00605C0B" w:rsidRDefault="00591E01" w:rsidP="00FB34AB">
            <w:pPr>
              <w:jc w:val="center"/>
            </w:pPr>
            <w:r w:rsidRPr="00605C0B">
              <w:lastRenderedPageBreak/>
              <w:t>6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276"/>
        </w:trPr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FB34AB">
            <w:pPr>
              <w:pStyle w:val="ListParagraph"/>
              <w:ind w:left="393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</w:p>
          <w:p w:rsidR="00591E01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Pr="00F651F1" w:rsidRDefault="00591E01" w:rsidP="00FB34AB">
            <w:pPr>
              <w:jc w:val="center"/>
              <w:rPr>
                <w:b/>
              </w:rPr>
            </w:pPr>
            <w:r w:rsidRPr="00F651F1">
              <w:rPr>
                <w:b/>
              </w:rPr>
              <w:t>15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2297"/>
        </w:trPr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  <w:r>
              <w:rPr>
                <w:b/>
              </w:rPr>
              <w:t>Contribuția la dezvoltarea instituțională și promovarea imaginii școlii</w:t>
            </w:r>
          </w:p>
        </w:tc>
        <w:tc>
          <w:tcPr>
            <w:tcW w:w="964" w:type="pct"/>
          </w:tcPr>
          <w:p w:rsidR="00591E01" w:rsidRPr="00BC1527" w:rsidRDefault="00591E01" w:rsidP="00A25FAF">
            <w:pPr>
              <w:pStyle w:val="ListParagraph"/>
              <w:numPr>
                <w:ilvl w:val="0"/>
                <w:numId w:val="4"/>
              </w:numPr>
              <w:ind w:left="175" w:right="175" w:hanging="141"/>
              <w:jc w:val="both"/>
              <w:rPr>
                <w:lang w:val="ro-RO"/>
              </w:rPr>
            </w:pPr>
            <w:r>
              <w:rPr>
                <w:lang w:val="ro-RO"/>
              </w:rPr>
              <w:t>Relaționează e</w:t>
            </w:r>
            <w:r w:rsidR="00B433B3">
              <w:rPr>
                <w:lang w:val="ro-RO"/>
              </w:rPr>
              <w:t>-</w:t>
            </w:r>
            <w:r>
              <w:rPr>
                <w:lang w:val="ro-RO"/>
              </w:rPr>
              <w:t>ficient cu parte</w:t>
            </w:r>
            <w:r w:rsidRPr="00BC1527">
              <w:rPr>
                <w:lang w:val="ro-RO"/>
              </w:rPr>
              <w:t>nerii sociali și economici.</w:t>
            </w: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  <w:r>
              <w:t xml:space="preserve"> Identifică partenerii sociali și pe cei economici care pot sprijini integrarea co</w:t>
            </w:r>
            <w:r w:rsidR="00B433B3">
              <w:t>-</w:t>
            </w:r>
            <w:r>
              <w:t>piilor din grupurile dezavantajate.</w:t>
            </w:r>
          </w:p>
          <w:p w:rsidR="00591E01" w:rsidRDefault="00591E01" w:rsidP="00FB34AB">
            <w:pPr>
              <w:jc w:val="both"/>
            </w:pPr>
            <w:r>
              <w:t xml:space="preserve">  Se informează de posibilitățile legale de obținere a unor drep</w:t>
            </w:r>
            <w:r w:rsidR="00B433B3">
              <w:t>-</w:t>
            </w:r>
            <w:r>
              <w:t>turi și diseminează informația în comuni</w:t>
            </w:r>
            <w:r w:rsidR="00B433B3">
              <w:t>-</w:t>
            </w:r>
            <w:r>
              <w:t>tate.</w:t>
            </w:r>
          </w:p>
          <w:p w:rsidR="00591E01" w:rsidRDefault="00E81A3F" w:rsidP="00FB34AB">
            <w:pPr>
              <w:jc w:val="both"/>
            </w:pPr>
            <w:r>
              <w:t xml:space="preserve">   Analizează </w:t>
            </w:r>
            <w:r w:rsidR="00591E01">
              <w:t>oportunitățile de inser</w:t>
            </w:r>
            <w:r w:rsidR="00B433B3">
              <w:t>-</w:t>
            </w:r>
            <w:r w:rsidR="00591E01">
              <w:t>ție profesională a vi</w:t>
            </w:r>
            <w:r w:rsidR="00B433B3">
              <w:t>-</w:t>
            </w:r>
            <w:r w:rsidR="00591E01">
              <w:t>itorilor absolvenți.</w:t>
            </w:r>
          </w:p>
        </w:tc>
        <w:tc>
          <w:tcPr>
            <w:tcW w:w="345" w:type="pct"/>
          </w:tcPr>
          <w:p w:rsidR="00591E01" w:rsidRDefault="00591E01" w:rsidP="00FB34AB">
            <w:pPr>
              <w:jc w:val="center"/>
            </w:pPr>
          </w:p>
          <w:p w:rsidR="00591E01" w:rsidRDefault="00591E01" w:rsidP="00FB34AB">
            <w:pPr>
              <w:jc w:val="center"/>
            </w:pPr>
            <w:r>
              <w:t>6</w:t>
            </w:r>
          </w:p>
          <w:p w:rsidR="00591E01" w:rsidRPr="00605C0B" w:rsidRDefault="00591E01" w:rsidP="00FB34AB">
            <w:pPr>
              <w:jc w:val="center"/>
            </w:pP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993"/>
        </w:trPr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Pr="00E4306D" w:rsidRDefault="00591E01" w:rsidP="00A25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33" w:right="175" w:firstLine="1"/>
              <w:jc w:val="both"/>
              <w:rPr>
                <w:lang w:val="ro-RO"/>
              </w:rPr>
            </w:pPr>
            <w:r>
              <w:rPr>
                <w:lang w:val="ro-RO"/>
              </w:rPr>
              <w:t>Gestionează activi</w:t>
            </w:r>
            <w:r w:rsidR="002A29B8">
              <w:rPr>
                <w:lang w:val="ro-RO"/>
              </w:rPr>
              <w:t>-</w:t>
            </w:r>
            <w:r>
              <w:rPr>
                <w:lang w:val="ro-RO"/>
              </w:rPr>
              <w:t>tățile practice în cadrul unor proiecte în parte</w:t>
            </w:r>
            <w:r w:rsidR="002A29B8">
              <w:rPr>
                <w:lang w:val="ro-RO"/>
              </w:rPr>
              <w:t>-</w:t>
            </w:r>
            <w:r>
              <w:rPr>
                <w:lang w:val="ro-RO"/>
              </w:rPr>
              <w:t>neriat.</w:t>
            </w: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  <w:r>
              <w:t xml:space="preserve">   Implicarea în derula</w:t>
            </w:r>
            <w:r w:rsidR="00E81A3F">
              <w:t>-</w:t>
            </w:r>
            <w:r>
              <w:t>rea unor activități practice din cadrul unor proiecte realizate în parteneriat.</w:t>
            </w:r>
          </w:p>
          <w:p w:rsidR="00591E01" w:rsidRDefault="00591E01" w:rsidP="00FB34AB">
            <w:pPr>
              <w:jc w:val="both"/>
            </w:pPr>
          </w:p>
          <w:p w:rsidR="00591E01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Pr="00605C0B" w:rsidRDefault="00591E01" w:rsidP="00FB34AB">
            <w:pPr>
              <w:jc w:val="center"/>
            </w:pPr>
            <w:r>
              <w:lastRenderedPageBreak/>
              <w:t>4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Pr="00BC1527" w:rsidRDefault="00591E01" w:rsidP="00A25FAF">
            <w:pPr>
              <w:pStyle w:val="ListParagraph"/>
              <w:numPr>
                <w:ilvl w:val="0"/>
                <w:numId w:val="4"/>
              </w:numPr>
              <w:ind w:right="175"/>
              <w:jc w:val="both"/>
              <w:rPr>
                <w:lang w:val="ro-RO"/>
              </w:rPr>
            </w:pPr>
            <w:r>
              <w:rPr>
                <w:lang w:val="ro-RO"/>
              </w:rPr>
              <w:t>Implicarea în activi</w:t>
            </w:r>
            <w:r w:rsidR="002A29B8">
              <w:rPr>
                <w:lang w:val="ro-RO"/>
              </w:rPr>
              <w:t>-</w:t>
            </w:r>
            <w:r>
              <w:rPr>
                <w:lang w:val="ro-RO"/>
              </w:rPr>
              <w:t>tatea specifică siste</w:t>
            </w:r>
            <w:r w:rsidR="002A29B8">
              <w:rPr>
                <w:lang w:val="ro-RO"/>
              </w:rPr>
              <w:t>-</w:t>
            </w:r>
            <w:r>
              <w:rPr>
                <w:lang w:val="ro-RO"/>
              </w:rPr>
              <w:t>mului de asigu</w:t>
            </w:r>
            <w:r w:rsidRPr="00BC1527">
              <w:rPr>
                <w:lang w:val="ro-RO"/>
              </w:rPr>
              <w:t>rare a calității din insti</w:t>
            </w:r>
            <w:r w:rsidR="002A29B8">
              <w:rPr>
                <w:lang w:val="ro-RO"/>
              </w:rPr>
              <w:t>-</w:t>
            </w:r>
            <w:r w:rsidRPr="00BC1527">
              <w:rPr>
                <w:lang w:val="ro-RO"/>
              </w:rPr>
              <w:t>tuție.</w:t>
            </w: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  <w:r>
              <w:t xml:space="preserve">    Desfășoară activi</w:t>
            </w:r>
            <w:r w:rsidR="00B433B3">
              <w:t>-</w:t>
            </w:r>
            <w:r>
              <w:t>tăți sau face parte din cadrul comisiei de asi</w:t>
            </w:r>
            <w:r w:rsidR="002A29B8">
              <w:t>-</w:t>
            </w:r>
            <w:r>
              <w:t>gurare a calității în școală.</w:t>
            </w:r>
          </w:p>
          <w:p w:rsidR="00591E01" w:rsidRDefault="00591E01" w:rsidP="00FB34AB">
            <w:pPr>
              <w:jc w:val="both"/>
            </w:pPr>
          </w:p>
          <w:p w:rsidR="00591E01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Pr="00605C0B" w:rsidRDefault="00591E01" w:rsidP="00FB34AB">
            <w:pPr>
              <w:jc w:val="center"/>
            </w:pPr>
            <w:r>
              <w:t>1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822"/>
        </w:trPr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754F6C">
            <w:pPr>
              <w:pStyle w:val="ListParagraph"/>
              <w:numPr>
                <w:ilvl w:val="0"/>
                <w:numId w:val="4"/>
              </w:numPr>
              <w:ind w:right="175"/>
              <w:jc w:val="both"/>
              <w:rPr>
                <w:lang w:val="ro-RO"/>
              </w:rPr>
            </w:pPr>
            <w:r>
              <w:rPr>
                <w:lang w:val="ro-RO"/>
              </w:rPr>
              <w:t>Promovează sistemul de valori al unității la nivelul comunității.</w:t>
            </w: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  <w:r>
              <w:t xml:space="preserve">  Cunoaște și promo</w:t>
            </w:r>
            <w:r w:rsidR="002A29B8">
              <w:t>-</w:t>
            </w:r>
            <w:r>
              <w:t>vea</w:t>
            </w:r>
            <w:r w:rsidR="00B433B3">
              <w:t>ză perma</w:t>
            </w:r>
            <w:r>
              <w:t>nent, în relația cu beneficiarii, viziunea, misiunea și valorile școlii.</w:t>
            </w:r>
          </w:p>
        </w:tc>
        <w:tc>
          <w:tcPr>
            <w:tcW w:w="345" w:type="pct"/>
          </w:tcPr>
          <w:p w:rsidR="00591E01" w:rsidRPr="00605C0B" w:rsidRDefault="00591E01" w:rsidP="00FB34AB">
            <w:pPr>
              <w:jc w:val="center"/>
            </w:pPr>
            <w:r>
              <w:t>1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rPr>
          <w:trHeight w:val="2407"/>
        </w:trPr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Pr="00BC1527" w:rsidRDefault="00591E01" w:rsidP="00A25FAF">
            <w:pPr>
              <w:pStyle w:val="ListParagraph"/>
              <w:numPr>
                <w:ilvl w:val="0"/>
                <w:numId w:val="4"/>
              </w:numPr>
              <w:ind w:right="175"/>
              <w:jc w:val="both"/>
              <w:rPr>
                <w:lang w:val="ro-RO"/>
              </w:rPr>
            </w:pPr>
            <w:r>
              <w:rPr>
                <w:lang w:val="ro-RO"/>
              </w:rPr>
              <w:t>Facilitează procesul de cunoaștere, înțelegere, însușire și respectare a regu</w:t>
            </w:r>
            <w:r w:rsidRPr="00BC1527">
              <w:rPr>
                <w:lang w:val="ro-RO"/>
              </w:rPr>
              <w:t>lilor sociale.</w:t>
            </w:r>
          </w:p>
          <w:p w:rsidR="00591E01" w:rsidRDefault="00591E01" w:rsidP="00FB34AB">
            <w:pPr>
              <w:pStyle w:val="ListParagraph"/>
              <w:ind w:left="394" w:right="175"/>
              <w:jc w:val="both"/>
              <w:rPr>
                <w:lang w:val="ro-RO"/>
              </w:rPr>
            </w:pPr>
          </w:p>
          <w:p w:rsidR="00591E01" w:rsidRDefault="00591E01" w:rsidP="00FB34AB">
            <w:pPr>
              <w:pStyle w:val="ListParagraph"/>
              <w:ind w:left="394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  <w:r>
              <w:t xml:space="preserve">    Desfășoară activi</w:t>
            </w:r>
            <w:r w:rsidR="002A29B8">
              <w:t>-</w:t>
            </w:r>
            <w:r>
              <w:t>tăți de informare/for</w:t>
            </w:r>
            <w:r w:rsidR="002A29B8">
              <w:t>-</w:t>
            </w:r>
            <w:r>
              <w:t>mare cu privire la regulile sociale care reglementează relațiile s</w:t>
            </w:r>
            <w:r w:rsidR="00B433B3">
              <w:t>ociale în general și cele inter</w:t>
            </w:r>
            <w:r>
              <w:t>etnice, în special.</w:t>
            </w:r>
          </w:p>
          <w:p w:rsidR="00591E01" w:rsidRDefault="00591E01" w:rsidP="00E81A3F">
            <w:pPr>
              <w:jc w:val="both"/>
            </w:pPr>
            <w:r>
              <w:t xml:space="preserve">  Mediază cunoaș</w:t>
            </w:r>
            <w:r w:rsidR="00B433B3">
              <w:t>-</w:t>
            </w:r>
            <w:r>
              <w:t>terea, înțelegerea și respectarea regulilor sociale ale grupurilor dezavantajat</w:t>
            </w:r>
            <w:r w:rsidR="00B433B3">
              <w:t>e în co-mu</w:t>
            </w:r>
            <w:r>
              <w:t>nitate.</w:t>
            </w:r>
          </w:p>
        </w:tc>
        <w:tc>
          <w:tcPr>
            <w:tcW w:w="345" w:type="pct"/>
          </w:tcPr>
          <w:p w:rsidR="00591E01" w:rsidRPr="00605C0B" w:rsidRDefault="00591E01" w:rsidP="00FB34AB">
            <w:pPr>
              <w:jc w:val="center"/>
            </w:pPr>
            <w:r>
              <w:t>2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FB34AB">
            <w:pPr>
              <w:pStyle w:val="ListParagraph"/>
              <w:ind w:left="394" w:right="175"/>
              <w:jc w:val="both"/>
              <w:rPr>
                <w:lang w:val="ro-RO"/>
              </w:rPr>
            </w:pPr>
          </w:p>
          <w:p w:rsidR="00591E01" w:rsidRDefault="005D08A5" w:rsidP="00754F6C">
            <w:pPr>
              <w:pStyle w:val="ListParagraph"/>
              <w:numPr>
                <w:ilvl w:val="0"/>
                <w:numId w:val="4"/>
              </w:numPr>
              <w:ind w:right="175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Inițiază și derulează </w:t>
            </w:r>
            <w:r w:rsidR="00591E01">
              <w:rPr>
                <w:lang w:val="ro-RO"/>
              </w:rPr>
              <w:t xml:space="preserve"> pro-iecte și a parteneriate.</w:t>
            </w:r>
          </w:p>
        </w:tc>
        <w:tc>
          <w:tcPr>
            <w:tcW w:w="810" w:type="pct"/>
          </w:tcPr>
          <w:p w:rsidR="00591E01" w:rsidRDefault="00B433B3" w:rsidP="00FB34AB">
            <w:pPr>
              <w:jc w:val="both"/>
            </w:pPr>
            <w:r>
              <w:lastRenderedPageBreak/>
              <w:t xml:space="preserve">  Implicarea în organi-</w:t>
            </w:r>
            <w:r>
              <w:lastRenderedPageBreak/>
              <w:t>za</w:t>
            </w:r>
            <w:r w:rsidR="00591E01">
              <w:t>rea/implementarea unor parteneriate și proi</w:t>
            </w:r>
            <w:r w:rsidR="00E81A3F">
              <w:t>ecte educaționale cu scopul dez</w:t>
            </w:r>
            <w:r w:rsidR="00591E01">
              <w:t>voltării și promovării imagi-nii instituției.</w:t>
            </w:r>
          </w:p>
          <w:p w:rsidR="00591E01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Pr="00605C0B" w:rsidRDefault="00591E01" w:rsidP="00FB34AB">
            <w:pPr>
              <w:jc w:val="center"/>
            </w:pPr>
            <w:r>
              <w:lastRenderedPageBreak/>
              <w:t>1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FB34AB">
            <w:pPr>
              <w:pStyle w:val="ListParagraph"/>
              <w:ind w:left="394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Pr="00DE0D61" w:rsidRDefault="00591E01" w:rsidP="00FB34AB">
            <w:pPr>
              <w:jc w:val="center"/>
              <w:rPr>
                <w:b/>
              </w:rPr>
            </w:pPr>
            <w:r w:rsidRPr="00DE0D61">
              <w:rPr>
                <w:b/>
              </w:rPr>
              <w:t>15</w:t>
            </w:r>
          </w:p>
        </w:tc>
        <w:tc>
          <w:tcPr>
            <w:tcW w:w="523" w:type="pct"/>
          </w:tcPr>
          <w:p w:rsidR="00591E01" w:rsidRP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  <w:tr w:rsidR="00591E01" w:rsidTr="002A29B8">
        <w:tc>
          <w:tcPr>
            <w:tcW w:w="2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pct"/>
          </w:tcPr>
          <w:p w:rsidR="00591E01" w:rsidRPr="00940C78" w:rsidRDefault="00591E01" w:rsidP="00FB34AB">
            <w:pPr>
              <w:jc w:val="center"/>
              <w:rPr>
                <w:b/>
              </w:rPr>
            </w:pPr>
          </w:p>
        </w:tc>
        <w:tc>
          <w:tcPr>
            <w:tcW w:w="964" w:type="pct"/>
          </w:tcPr>
          <w:p w:rsidR="00591E01" w:rsidRDefault="00591E01" w:rsidP="00FB34AB">
            <w:pPr>
              <w:pStyle w:val="ListParagraph"/>
              <w:ind w:left="394" w:right="175"/>
              <w:jc w:val="both"/>
              <w:rPr>
                <w:lang w:val="ro-RO"/>
              </w:rPr>
            </w:pPr>
          </w:p>
        </w:tc>
        <w:tc>
          <w:tcPr>
            <w:tcW w:w="810" w:type="pct"/>
          </w:tcPr>
          <w:p w:rsidR="00591E01" w:rsidRDefault="00591E01" w:rsidP="00FB34AB">
            <w:pPr>
              <w:jc w:val="both"/>
            </w:pPr>
          </w:p>
        </w:tc>
        <w:tc>
          <w:tcPr>
            <w:tcW w:w="345" w:type="pct"/>
          </w:tcPr>
          <w:p w:rsidR="00591E01" w:rsidRPr="00DE0D61" w:rsidRDefault="00591E01" w:rsidP="00FB34AB">
            <w:pPr>
              <w:jc w:val="center"/>
              <w:rPr>
                <w:b/>
              </w:rPr>
            </w:pPr>
            <w:r w:rsidRPr="00DE0D61">
              <w:rPr>
                <w:b/>
              </w:rPr>
              <w:t>100</w:t>
            </w:r>
          </w:p>
        </w:tc>
        <w:tc>
          <w:tcPr>
            <w:tcW w:w="523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591E01" w:rsidRDefault="00591E01" w:rsidP="00FB34AB">
            <w:pPr>
              <w:rPr>
                <w:b/>
                <w:sz w:val="28"/>
                <w:szCs w:val="28"/>
              </w:rPr>
            </w:pPr>
          </w:p>
        </w:tc>
      </w:tr>
    </w:tbl>
    <w:p w:rsidR="008B1105" w:rsidRDefault="008B1105" w:rsidP="00A25FAF">
      <w:pPr>
        <w:rPr>
          <w:b/>
          <w:sz w:val="28"/>
          <w:szCs w:val="28"/>
        </w:rPr>
      </w:pPr>
    </w:p>
    <w:p w:rsidR="00F41337" w:rsidRDefault="00F41337" w:rsidP="00F4133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</w:rPr>
        <w:t xml:space="preserve">         Punctaj:</w:t>
      </w:r>
    </w:p>
    <w:p w:rsidR="00F41337" w:rsidRDefault="00F41337" w:rsidP="00F4133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F41337" w:rsidRDefault="00F41337" w:rsidP="00F413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</w:rPr>
        <w:t>de la 100 puncte până la 85 de puncte: calificativ FOARTE BINE</w:t>
      </w:r>
    </w:p>
    <w:p w:rsidR="00F41337" w:rsidRDefault="00F41337" w:rsidP="00F413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</w:rPr>
        <w:t>de la 84,99 până la 71 puncte:  calificativ BINE</w:t>
      </w:r>
    </w:p>
    <w:p w:rsidR="00F41337" w:rsidRDefault="00F41337" w:rsidP="00F413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</w:rPr>
        <w:t>de la 70,99 până la 61 puncte : caliicativ SATISFĂCĂTOR</w:t>
      </w:r>
    </w:p>
    <w:p w:rsidR="00F41337" w:rsidRDefault="00F41337" w:rsidP="00F413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</w:rPr>
        <w:t>Sub 60,99 puncte :                     calificativ NESATISFĂCĂTOR</w:t>
      </w:r>
    </w:p>
    <w:p w:rsidR="00F41337" w:rsidRPr="002419F9" w:rsidRDefault="00F41337" w:rsidP="00A25FAF">
      <w:pPr>
        <w:rPr>
          <w:b/>
          <w:sz w:val="28"/>
          <w:szCs w:val="28"/>
        </w:rPr>
      </w:pPr>
    </w:p>
    <w:p w:rsidR="00A25FAF" w:rsidRDefault="00A25FAF" w:rsidP="00A25FAF">
      <w:pPr>
        <w:rPr>
          <w:b/>
        </w:rPr>
      </w:pPr>
      <w:r w:rsidRPr="00DE0D61"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Nume și prenume: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Semnături:</w:t>
      </w:r>
    </w:p>
    <w:p w:rsidR="00A25FAF" w:rsidRDefault="00A25FAF" w:rsidP="00A25FAF">
      <w:r w:rsidRPr="00DE0D61">
        <w:t xml:space="preserve">                                                                    </w:t>
      </w:r>
      <w:r>
        <w:t xml:space="preserve"> </w:t>
      </w:r>
      <w:r w:rsidRPr="00DE0D61">
        <w:t xml:space="preserve"> Cadru </w:t>
      </w:r>
      <w:r>
        <w:t>didactic auxiliar evaluat:</w:t>
      </w:r>
    </w:p>
    <w:p w:rsidR="00A25FAF" w:rsidRDefault="00A25FAF" w:rsidP="00A25FAF">
      <w:r>
        <w:tab/>
      </w:r>
      <w:r>
        <w:tab/>
      </w:r>
      <w:r>
        <w:tab/>
      </w:r>
      <w:r>
        <w:tab/>
      </w:r>
      <w:r>
        <w:tab/>
        <w:t xml:space="preserve">          Director unitate de învățământ:</w:t>
      </w:r>
    </w:p>
    <w:p w:rsidR="00A25FAF" w:rsidRDefault="00A25FAF" w:rsidP="00A25FAF">
      <w:r>
        <w:tab/>
      </w:r>
      <w:r>
        <w:tab/>
      </w:r>
      <w:r>
        <w:tab/>
      </w:r>
      <w:r>
        <w:tab/>
      </w:r>
      <w:r>
        <w:tab/>
        <w:t xml:space="preserve">          Director C.J.R.A.E:</w:t>
      </w:r>
    </w:p>
    <w:p w:rsidR="00A25FAF" w:rsidRPr="00DE0D61" w:rsidRDefault="00A25FAF" w:rsidP="00A25FAF">
      <w:r>
        <w:tab/>
      </w:r>
      <w:r>
        <w:tab/>
      </w:r>
      <w:r>
        <w:tab/>
      </w:r>
      <w:r>
        <w:tab/>
      </w:r>
      <w:r>
        <w:tab/>
        <w:t xml:space="preserve">          Membrii CA  C.J.R.A.E:</w:t>
      </w:r>
    </w:p>
    <w:p w:rsidR="00B3547F" w:rsidRDefault="00B3547F" w:rsidP="00B3547F">
      <w:pPr>
        <w:tabs>
          <w:tab w:val="left" w:pos="1560"/>
        </w:tabs>
        <w:ind w:right="-91"/>
        <w:jc w:val="center"/>
        <w:rPr>
          <w:b/>
          <w:lang w:val="es-ES"/>
        </w:rPr>
      </w:pPr>
    </w:p>
    <w:sectPr w:rsidR="00B3547F" w:rsidSect="005022F1">
      <w:headerReference w:type="even" r:id="rId7"/>
      <w:headerReference w:type="default" r:id="rId8"/>
      <w:footerReference w:type="default" r:id="rId9"/>
      <w:pgSz w:w="15840" w:h="12240" w:orient="landscape"/>
      <w:pgMar w:top="40" w:right="851" w:bottom="284" w:left="1440" w:header="425" w:footer="3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C4" w:rsidRDefault="007C00C4" w:rsidP="00B3547F">
      <w:r>
        <w:separator/>
      </w:r>
    </w:p>
  </w:endnote>
  <w:endnote w:type="continuationSeparator" w:id="1">
    <w:p w:rsidR="007C00C4" w:rsidRDefault="007C00C4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48" w:rsidRDefault="00872F48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2F7BE1" w:rsidRPr="00912D27" w:rsidRDefault="00D531BB" w:rsidP="00F66FB8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>Zalău, Str. Unirii, nr. 7, cod: 450059</w:t>
    </w:r>
    <w:r w:rsidR="00F66FB8">
      <w:rPr>
        <w:bCs/>
        <w:color w:val="0D0D0D"/>
        <w:sz w:val="20"/>
        <w:szCs w:val="20"/>
      </w:rPr>
      <w:t xml:space="preserve">   </w:t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B952F5" w:rsidRPr="00912D27">
      <w:rPr>
        <w:bCs/>
        <w:color w:val="0D0D0D"/>
        <w:sz w:val="20"/>
        <w:szCs w:val="20"/>
      </w:rPr>
      <w:t xml:space="preserve">       </w:t>
    </w:r>
    <w:r w:rsidR="00912D27">
      <w:rPr>
        <w:bCs/>
        <w:color w:val="0D0D0D"/>
        <w:sz w:val="20"/>
        <w:szCs w:val="20"/>
      </w:rPr>
      <w:t xml:space="preserve">                                      </w:t>
    </w:r>
    <w:r w:rsidR="00882696">
      <w:rPr>
        <w:bCs/>
        <w:color w:val="0D0D0D"/>
        <w:sz w:val="20"/>
        <w:szCs w:val="20"/>
      </w:rPr>
      <w:t xml:space="preserve">                                    </w:t>
    </w:r>
    <w:r w:rsidR="00F66FB8">
      <w:rPr>
        <w:bCs/>
        <w:color w:val="0D0D0D"/>
        <w:sz w:val="20"/>
        <w:szCs w:val="20"/>
      </w:rPr>
      <w:t xml:space="preserve">                             </w:t>
    </w:r>
    <w:r w:rsidR="00882696">
      <w:rPr>
        <w:bCs/>
        <w:color w:val="0D0D0D"/>
        <w:sz w:val="20"/>
        <w:szCs w:val="20"/>
      </w:rPr>
      <w:t xml:space="preserve">          </w:t>
    </w:r>
    <w:r w:rsidRPr="00912D27">
      <w:rPr>
        <w:bCs/>
        <w:color w:val="0D0D0D"/>
        <w:sz w:val="20"/>
        <w:szCs w:val="20"/>
      </w:rPr>
      <w:t>tel: 0360/566131;</w:t>
    </w:r>
    <w:r w:rsidR="002F7BE1" w:rsidRPr="00912D27">
      <w:rPr>
        <w:bCs/>
        <w:color w:val="0D0D0D"/>
        <w:sz w:val="20"/>
        <w:szCs w:val="20"/>
      </w:rPr>
      <w:t xml:space="preserve"> </w:t>
    </w:r>
    <w:r w:rsidRPr="00912D27">
      <w:rPr>
        <w:bCs/>
        <w:color w:val="0D0D0D"/>
        <w:sz w:val="20"/>
        <w:szCs w:val="20"/>
      </w:rPr>
      <w:t xml:space="preserve">0360/566132, </w:t>
    </w:r>
  </w:p>
  <w:p w:rsidR="00D531BB" w:rsidRPr="00912D27" w:rsidRDefault="00B952F5" w:rsidP="00F66FB8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 w:rsidR="00912D27">
      <w:rPr>
        <w:bCs/>
        <w:color w:val="0D0D0D"/>
        <w:sz w:val="20"/>
        <w:szCs w:val="20"/>
      </w:rPr>
      <w:t xml:space="preserve">                       </w:t>
    </w:r>
    <w:r w:rsidR="00A74907">
      <w:rPr>
        <w:bCs/>
        <w:color w:val="0D0D0D"/>
        <w:sz w:val="20"/>
        <w:szCs w:val="20"/>
      </w:rPr>
      <w:t xml:space="preserve">        </w:t>
    </w:r>
    <w:r w:rsidR="00882696">
      <w:rPr>
        <w:bCs/>
        <w:color w:val="0D0D0D"/>
        <w:sz w:val="20"/>
        <w:szCs w:val="20"/>
      </w:rPr>
      <w:t xml:space="preserve">                                                    </w:t>
    </w:r>
    <w:r w:rsidR="00A74907">
      <w:rPr>
        <w:bCs/>
        <w:color w:val="0D0D0D"/>
        <w:sz w:val="20"/>
        <w:szCs w:val="20"/>
      </w:rPr>
      <w:t xml:space="preserve">  </w:t>
    </w:r>
    <w:r w:rsidR="00912D27">
      <w:rPr>
        <w:bCs/>
        <w:color w:val="0D0D0D"/>
        <w:sz w:val="20"/>
        <w:szCs w:val="20"/>
      </w:rPr>
      <w:t xml:space="preserve">  </w:t>
    </w:r>
    <w:r w:rsidRPr="00912D27">
      <w:rPr>
        <w:bCs/>
        <w:color w:val="0D0D0D"/>
        <w:sz w:val="20"/>
        <w:szCs w:val="20"/>
      </w:rPr>
      <w:t>fax: 0260 619833</w:t>
    </w:r>
  </w:p>
  <w:p w:rsidR="002F7BE1" w:rsidRPr="00912D27" w:rsidRDefault="00B952F5" w:rsidP="00F66FB8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   </w:t>
    </w:r>
    <w:r w:rsidR="00882696">
      <w:rPr>
        <w:bCs/>
        <w:color w:val="000000"/>
        <w:sz w:val="20"/>
        <w:szCs w:val="20"/>
      </w:rPr>
      <w:t xml:space="preserve">                                              </w:t>
    </w:r>
    <w:r w:rsidR="00D531BB" w:rsidRPr="00912D27">
      <w:rPr>
        <w:bCs/>
        <w:color w:val="000000"/>
        <w:sz w:val="20"/>
        <w:szCs w:val="20"/>
      </w:rPr>
      <w:t>e</w:t>
    </w:r>
    <w:r w:rsidR="00D531BB" w:rsidRPr="00912D27">
      <w:rPr>
        <w:bCs/>
        <w:color w:val="000000"/>
        <w:sz w:val="20"/>
        <w:szCs w:val="20"/>
        <w:lang w:val="it-IT"/>
      </w:rPr>
      <w:t>-</w:t>
    </w:r>
    <w:r w:rsidR="00D531BB" w:rsidRPr="00912D27">
      <w:rPr>
        <w:bCs/>
        <w:color w:val="000000"/>
        <w:sz w:val="20"/>
        <w:szCs w:val="20"/>
      </w:rPr>
      <w:t xml:space="preserve">mail: </w:t>
    </w:r>
    <w:hyperlink r:id="rId1" w:history="1">
      <w:r w:rsidR="00D531BB"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31BB" w:rsidRPr="00912D27" w:rsidRDefault="00B952F5" w:rsidP="00F66FB8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 </w:t>
    </w:r>
    <w:r w:rsidR="00A74907">
      <w:rPr>
        <w:bCs/>
        <w:color w:val="000000"/>
        <w:sz w:val="20"/>
        <w:szCs w:val="20"/>
      </w:rPr>
      <w:t xml:space="preserve">          </w:t>
    </w:r>
    <w:r w:rsidR="00912D27">
      <w:rPr>
        <w:bCs/>
        <w:color w:val="000000"/>
        <w:sz w:val="20"/>
        <w:szCs w:val="20"/>
      </w:rPr>
      <w:t xml:space="preserve"> </w:t>
    </w:r>
    <w:r w:rsidR="00882696">
      <w:rPr>
        <w:bCs/>
        <w:color w:val="000000"/>
        <w:sz w:val="20"/>
        <w:szCs w:val="20"/>
      </w:rPr>
      <w:t xml:space="preserve">                                                     </w:t>
    </w:r>
    <w:r w:rsidR="00912D27">
      <w:rPr>
        <w:bCs/>
        <w:color w:val="000000"/>
        <w:sz w:val="20"/>
        <w:szCs w:val="20"/>
      </w:rPr>
      <w:t xml:space="preserve"> </w:t>
    </w:r>
    <w:r w:rsidR="002F7BE1" w:rsidRPr="00912D27">
      <w:rPr>
        <w:bCs/>
        <w:color w:val="000000"/>
        <w:sz w:val="20"/>
        <w:szCs w:val="20"/>
      </w:rPr>
      <w:t>www. cjraesalaj.ro</w:t>
    </w:r>
    <w:r w:rsidR="002F7BE1" w:rsidRPr="00912D27">
      <w:rPr>
        <w:bCs/>
        <w:color w:val="000000"/>
        <w:sz w:val="20"/>
        <w:szCs w:val="20"/>
      </w:rPr>
      <w:tab/>
    </w:r>
  </w:p>
  <w:p w:rsidR="00D531BB" w:rsidRDefault="00D53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C4" w:rsidRDefault="007C00C4" w:rsidP="00B3547F">
      <w:r>
        <w:separator/>
      </w:r>
    </w:p>
  </w:footnote>
  <w:footnote w:type="continuationSeparator" w:id="1">
    <w:p w:rsidR="007C00C4" w:rsidRDefault="007C00C4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16" w:rsidRDefault="0079068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AF" w:rsidRPr="00A25FAF" w:rsidRDefault="00F66FB8" w:rsidP="003B02DC">
    <w:pPr>
      <w:tabs>
        <w:tab w:val="left" w:pos="990"/>
        <w:tab w:val="center" w:pos="6749"/>
      </w:tabs>
      <w:ind w:right="-91"/>
      <w:rPr>
        <w:b/>
        <w:sz w:val="18"/>
        <w:szCs w:val="18"/>
        <w:lang w:val="es-CL"/>
      </w:rPr>
    </w:pPr>
    <w:r w:rsidRPr="003B02DC">
      <w:rPr>
        <w:b/>
        <w:noProof/>
        <w:sz w:val="18"/>
        <w:szCs w:val="18"/>
        <w:lang w:val="en-US" w:eastAsia="en-US"/>
      </w:rPr>
      <w:drawing>
        <wp:inline distT="0" distB="0" distL="0" distR="0">
          <wp:extent cx="1604010" cy="74676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598" cy="74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5FAF">
      <w:rPr>
        <w:b/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7258050</wp:posOffset>
          </wp:positionH>
          <wp:positionV relativeFrom="paragraph">
            <wp:posOffset>-3810</wp:posOffset>
          </wp:positionV>
          <wp:extent cx="1247775" cy="571500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BE1" w:rsidRPr="00630448">
      <w:rPr>
        <w:b/>
        <w:u w:val="single" w:color="FFFFFF" w:themeColor="background1"/>
        <w:lang w:val="es-CL"/>
      </w:rPr>
      <w:t xml:space="preserve">    </w:t>
    </w:r>
    <w:r w:rsidR="002F7BE1">
      <w:rPr>
        <w:b/>
        <w:u w:val="single"/>
        <w:lang w:val="es-CL"/>
      </w:rPr>
      <w:t xml:space="preserve">             </w:t>
    </w:r>
    <w:r w:rsidR="00630448">
      <w:rPr>
        <w:b/>
        <w:sz w:val="18"/>
        <w:szCs w:val="18"/>
        <w:lang w:val="es-CL"/>
      </w:rPr>
      <w:t xml:space="preserve">  </w:t>
    </w:r>
    <w:r w:rsidR="00A25FAF">
      <w:rPr>
        <w:b/>
        <w:sz w:val="18"/>
        <w:szCs w:val="18"/>
        <w:lang w:val="es-CL"/>
      </w:rPr>
      <w:t xml:space="preserve">                               </w:t>
    </w:r>
    <w:r w:rsidRPr="003B02DC">
      <w:rPr>
        <w:b/>
        <w:noProof/>
        <w:sz w:val="18"/>
        <w:szCs w:val="18"/>
        <w:lang w:val="en-US" w:eastAsia="en-US"/>
      </w:rPr>
      <w:drawing>
        <wp:inline distT="0" distB="0" distL="0" distR="0">
          <wp:extent cx="2251710" cy="667723"/>
          <wp:effectExtent l="1905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82" cy="667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5FAF">
      <w:rPr>
        <w:b/>
        <w:sz w:val="18"/>
        <w:szCs w:val="18"/>
        <w:lang w:val="es-CL"/>
      </w:rPr>
      <w:t xml:space="preserve">                                                              </w:t>
    </w:r>
  </w:p>
  <w:p w:rsidR="002F7BE1" w:rsidRPr="00B952F5" w:rsidRDefault="006E06E3" w:rsidP="00630448">
    <w:pPr>
      <w:shd w:val="clear" w:color="auto" w:fill="FFFFFF" w:themeFill="background1"/>
      <w:rPr>
        <w:b/>
        <w:noProof/>
        <w:sz w:val="18"/>
        <w:szCs w:val="18"/>
      </w:rPr>
    </w:pPr>
    <w:r>
      <w:rPr>
        <w:b/>
        <w:sz w:val="18"/>
        <w:szCs w:val="18"/>
        <w:lang w:val="es-CL"/>
      </w:rPr>
      <w:t xml:space="preserve">      </w:t>
    </w:r>
    <w:r w:rsidR="00872F48">
      <w:rPr>
        <w:b/>
        <w:sz w:val="18"/>
        <w:szCs w:val="18"/>
        <w:lang w:val="es-CL"/>
      </w:rPr>
      <w:t xml:space="preserve"> </w:t>
    </w:r>
    <w:r w:rsidR="00912D27">
      <w:rPr>
        <w:b/>
        <w:sz w:val="18"/>
        <w:szCs w:val="18"/>
        <w:lang w:val="es-CL"/>
      </w:rPr>
      <w:t xml:space="preserve">  </w:t>
    </w:r>
    <w:r w:rsidR="002F7BE1" w:rsidRPr="00B952F5">
      <w:rPr>
        <w:b/>
        <w:sz w:val="18"/>
        <w:szCs w:val="18"/>
        <w:lang w:val="es-CL"/>
      </w:rPr>
      <w:tab/>
    </w:r>
    <w:r w:rsidR="002F7BE1" w:rsidRPr="00B952F5">
      <w:rPr>
        <w:b/>
        <w:sz w:val="18"/>
        <w:szCs w:val="18"/>
        <w:lang w:val="es-CL"/>
      </w:rPr>
      <w:tab/>
    </w:r>
    <w:r w:rsidR="002F7BE1" w:rsidRPr="00B952F5">
      <w:rPr>
        <w:b/>
        <w:sz w:val="18"/>
        <w:szCs w:val="18"/>
        <w:lang w:val="es-CL"/>
      </w:rPr>
      <w:tab/>
    </w:r>
    <w:r w:rsidR="002F7BE1" w:rsidRPr="00B952F5">
      <w:rPr>
        <w:b/>
        <w:sz w:val="18"/>
        <w:szCs w:val="18"/>
        <w:lang w:val="es-CL"/>
      </w:rPr>
      <w:tab/>
      <w:t xml:space="preserve">          </w:t>
    </w:r>
    <w:r w:rsidR="00B952F5" w:rsidRPr="00B952F5">
      <w:rPr>
        <w:b/>
        <w:sz w:val="18"/>
        <w:szCs w:val="18"/>
        <w:lang w:val="es-CL"/>
      </w:rPr>
      <w:t xml:space="preserve">     </w:t>
    </w:r>
    <w:r w:rsidR="00B952F5">
      <w:rPr>
        <w:b/>
        <w:sz w:val="18"/>
        <w:szCs w:val="18"/>
        <w:lang w:val="es-CL"/>
      </w:rPr>
      <w:t xml:space="preserve">         </w:t>
    </w:r>
    <w:r w:rsidR="00B952F5" w:rsidRPr="00B952F5">
      <w:rPr>
        <w:b/>
        <w:sz w:val="18"/>
        <w:szCs w:val="18"/>
        <w:lang w:val="es-CL"/>
      </w:rPr>
      <w:t xml:space="preserve"> </w:t>
    </w:r>
    <w:r w:rsidR="002F7BE1" w:rsidRPr="00B952F5">
      <w:rPr>
        <w:b/>
        <w:sz w:val="18"/>
        <w:szCs w:val="18"/>
        <w:lang w:val="es-CL"/>
      </w:rPr>
      <w:t xml:space="preserve"> </w:t>
    </w:r>
    <w:r w:rsidR="00B952F5">
      <w:rPr>
        <w:b/>
        <w:sz w:val="18"/>
        <w:szCs w:val="18"/>
        <w:lang w:val="es-CL"/>
      </w:rPr>
      <w:t xml:space="preserve">                            </w:t>
    </w:r>
    <w:r w:rsidR="00A25FAF">
      <w:rPr>
        <w:b/>
        <w:sz w:val="18"/>
        <w:szCs w:val="18"/>
        <w:lang w:val="es-CL"/>
      </w:rPr>
      <w:t xml:space="preserve">                                                                             </w:t>
    </w:r>
    <w:r w:rsidR="003B02DC">
      <w:rPr>
        <w:b/>
        <w:sz w:val="18"/>
        <w:szCs w:val="18"/>
        <w:lang w:val="es-CL"/>
      </w:rPr>
      <w:t xml:space="preserve">                                                </w:t>
    </w:r>
    <w:r w:rsidR="00B952F5">
      <w:rPr>
        <w:b/>
        <w:sz w:val="18"/>
        <w:szCs w:val="18"/>
        <w:lang w:val="es-CL"/>
      </w:rPr>
      <w:t xml:space="preserve"> </w:t>
    </w:r>
    <w:r w:rsidR="003B02DC">
      <w:rPr>
        <w:b/>
        <w:sz w:val="18"/>
        <w:szCs w:val="18"/>
        <w:lang w:val="es-CL"/>
      </w:rPr>
      <w:t xml:space="preserve"> </w:t>
    </w:r>
    <w:r w:rsidR="002F7BE1" w:rsidRPr="00B952F5">
      <w:rPr>
        <w:b/>
        <w:noProof/>
        <w:sz w:val="18"/>
        <w:szCs w:val="18"/>
      </w:rPr>
      <w:t xml:space="preserve">INSPECTORATUL ŞCOLAR </w:t>
    </w:r>
  </w:p>
  <w:p w:rsidR="00B3547F" w:rsidRPr="00B952F5" w:rsidRDefault="002F7BE1" w:rsidP="002F7BE1">
    <w:pPr>
      <w:ind w:right="-91"/>
      <w:rPr>
        <w:b/>
        <w:sz w:val="18"/>
        <w:szCs w:val="18"/>
        <w:u w:val="single"/>
        <w:lang w:val="es-CL"/>
      </w:rPr>
    </w:pPr>
    <w:r w:rsidRPr="00B952F5">
      <w:rPr>
        <w:b/>
        <w:sz w:val="18"/>
        <w:szCs w:val="18"/>
        <w:lang w:val="es-CL"/>
      </w:rPr>
      <w:tab/>
    </w:r>
    <w:r w:rsidRPr="00B952F5">
      <w:rPr>
        <w:b/>
        <w:sz w:val="18"/>
        <w:szCs w:val="18"/>
        <w:lang w:val="es-CL"/>
      </w:rPr>
      <w:tab/>
    </w:r>
    <w:r w:rsidRPr="00B952F5">
      <w:rPr>
        <w:b/>
        <w:sz w:val="18"/>
        <w:szCs w:val="18"/>
        <w:lang w:val="es-CL"/>
      </w:rPr>
      <w:tab/>
    </w:r>
    <w:r w:rsidRPr="00B952F5">
      <w:rPr>
        <w:b/>
        <w:noProof/>
        <w:sz w:val="18"/>
        <w:szCs w:val="18"/>
      </w:rPr>
      <w:t xml:space="preserve">                   </w:t>
    </w:r>
    <w:r w:rsidR="00B952F5" w:rsidRPr="00B952F5">
      <w:rPr>
        <w:b/>
        <w:noProof/>
        <w:sz w:val="18"/>
        <w:szCs w:val="18"/>
      </w:rPr>
      <w:t xml:space="preserve">     </w:t>
    </w:r>
    <w:r w:rsidR="00B952F5">
      <w:rPr>
        <w:b/>
        <w:noProof/>
        <w:sz w:val="18"/>
        <w:szCs w:val="18"/>
      </w:rPr>
      <w:tab/>
    </w:r>
    <w:r w:rsidR="00B952F5">
      <w:rPr>
        <w:b/>
        <w:noProof/>
        <w:sz w:val="18"/>
        <w:szCs w:val="18"/>
      </w:rPr>
      <w:tab/>
      <w:t xml:space="preserve">            </w:t>
    </w:r>
    <w:r w:rsidR="00B952F5" w:rsidRPr="00B952F5">
      <w:rPr>
        <w:b/>
        <w:noProof/>
        <w:sz w:val="18"/>
        <w:szCs w:val="18"/>
      </w:rPr>
      <w:t xml:space="preserve"> </w:t>
    </w:r>
    <w:r w:rsidR="00872F48">
      <w:rPr>
        <w:b/>
        <w:noProof/>
        <w:sz w:val="18"/>
        <w:szCs w:val="18"/>
      </w:rPr>
      <w:t xml:space="preserve">            </w:t>
    </w:r>
    <w:r w:rsidR="00A25FAF">
      <w:rPr>
        <w:b/>
        <w:noProof/>
        <w:sz w:val="18"/>
        <w:szCs w:val="18"/>
      </w:rPr>
      <w:t xml:space="preserve">                         </w:t>
    </w:r>
    <w:r w:rsidR="00872F48">
      <w:rPr>
        <w:b/>
        <w:noProof/>
        <w:sz w:val="18"/>
        <w:szCs w:val="18"/>
      </w:rPr>
      <w:t xml:space="preserve">   </w:t>
    </w:r>
    <w:r w:rsidR="00A25FAF">
      <w:rPr>
        <w:b/>
        <w:noProof/>
        <w:sz w:val="18"/>
        <w:szCs w:val="18"/>
      </w:rPr>
      <w:t xml:space="preserve">                                              </w:t>
    </w:r>
    <w:r w:rsidR="00872F48">
      <w:rPr>
        <w:b/>
        <w:noProof/>
        <w:sz w:val="18"/>
        <w:szCs w:val="18"/>
      </w:rPr>
      <w:t xml:space="preserve"> </w:t>
    </w:r>
    <w:r w:rsidR="00A25FAF">
      <w:rPr>
        <w:b/>
        <w:noProof/>
        <w:sz w:val="18"/>
        <w:szCs w:val="18"/>
      </w:rPr>
      <w:t xml:space="preserve">             </w:t>
    </w:r>
    <w:r w:rsidR="003B02DC">
      <w:rPr>
        <w:b/>
        <w:noProof/>
        <w:sz w:val="18"/>
        <w:szCs w:val="18"/>
      </w:rPr>
      <w:t xml:space="preserve">                                                  </w:t>
    </w:r>
    <w:r w:rsidRPr="00B952F5">
      <w:rPr>
        <w:b/>
        <w:noProof/>
        <w:sz w:val="18"/>
        <w:szCs w:val="18"/>
      </w:rPr>
      <w:t>JUDEŢEAN SĂLAJ</w:t>
    </w:r>
  </w:p>
  <w:p w:rsidR="00B3547F" w:rsidRPr="00630448" w:rsidRDefault="00A80826" w:rsidP="00630448">
    <w:pPr>
      <w:pBdr>
        <w:bottom w:val="single" w:sz="12" w:space="2" w:color="auto"/>
      </w:pBdr>
      <w:tabs>
        <w:tab w:val="right" w:pos="10439"/>
      </w:tabs>
      <w:ind w:right="-91"/>
      <w:rPr>
        <w:b/>
        <w:sz w:val="18"/>
        <w:szCs w:val="18"/>
        <w:u w:val="single"/>
        <w:lang w:val="es-CL"/>
      </w:rPr>
    </w:pPr>
    <w:r w:rsidRPr="00B952F5">
      <w:rPr>
        <w:b/>
        <w:sz w:val="18"/>
        <w:szCs w:val="18"/>
        <w:lang w:val="es-CL"/>
      </w:rPr>
      <w:t xml:space="preserve">     </w:t>
    </w:r>
    <w:r w:rsidR="00872F48">
      <w:rPr>
        <w:b/>
        <w:sz w:val="18"/>
        <w:szCs w:val="18"/>
        <w:lang w:val="es-C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4CE0"/>
    <w:multiLevelType w:val="hybridMultilevel"/>
    <w:tmpl w:val="18246BC6"/>
    <w:lvl w:ilvl="0" w:tplc="FB0C7E22">
      <w:start w:val="9"/>
      <w:numFmt w:val="decimal"/>
      <w:lvlText w:val="%1."/>
      <w:lvlJc w:val="left"/>
      <w:pPr>
        <w:ind w:left="5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416B6359"/>
    <w:multiLevelType w:val="hybridMultilevel"/>
    <w:tmpl w:val="C3A29470"/>
    <w:lvl w:ilvl="0" w:tplc="07EA10D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6751A0"/>
    <w:multiLevelType w:val="hybridMultilevel"/>
    <w:tmpl w:val="C5C0E72A"/>
    <w:lvl w:ilvl="0" w:tplc="D5EAF37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902F63"/>
    <w:multiLevelType w:val="hybridMultilevel"/>
    <w:tmpl w:val="6008AFF2"/>
    <w:lvl w:ilvl="0" w:tplc="F77A9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BED53E5"/>
    <w:multiLevelType w:val="hybridMultilevel"/>
    <w:tmpl w:val="7EF4F842"/>
    <w:lvl w:ilvl="0" w:tplc="BB6813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C4718"/>
    <w:multiLevelType w:val="hybridMultilevel"/>
    <w:tmpl w:val="0824A494"/>
    <w:lvl w:ilvl="0" w:tplc="605629E2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D76D79"/>
    <w:multiLevelType w:val="hybridMultilevel"/>
    <w:tmpl w:val="C5B8DBA2"/>
    <w:lvl w:ilvl="0" w:tplc="466AA2BE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C7D2192"/>
    <w:multiLevelType w:val="hybridMultilevel"/>
    <w:tmpl w:val="A3823F46"/>
    <w:lvl w:ilvl="0" w:tplc="30360E8E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17BC0"/>
    <w:rsid w:val="001010FC"/>
    <w:rsid w:val="00113953"/>
    <w:rsid w:val="00136006"/>
    <w:rsid w:val="0017532A"/>
    <w:rsid w:val="00181247"/>
    <w:rsid w:val="001B2B56"/>
    <w:rsid w:val="001E78E3"/>
    <w:rsid w:val="001F0F0A"/>
    <w:rsid w:val="002013BF"/>
    <w:rsid w:val="0023217F"/>
    <w:rsid w:val="002424C8"/>
    <w:rsid w:val="002510B8"/>
    <w:rsid w:val="00261D58"/>
    <w:rsid w:val="00267757"/>
    <w:rsid w:val="00280B5C"/>
    <w:rsid w:val="00282677"/>
    <w:rsid w:val="002911E0"/>
    <w:rsid w:val="00291BE7"/>
    <w:rsid w:val="002A29B8"/>
    <w:rsid w:val="002D0ADA"/>
    <w:rsid w:val="002E7EA1"/>
    <w:rsid w:val="002F05C3"/>
    <w:rsid w:val="002F7BE1"/>
    <w:rsid w:val="0032583A"/>
    <w:rsid w:val="00326B3B"/>
    <w:rsid w:val="0037563E"/>
    <w:rsid w:val="003B02DC"/>
    <w:rsid w:val="003B3439"/>
    <w:rsid w:val="003E3F7F"/>
    <w:rsid w:val="003E5763"/>
    <w:rsid w:val="00412B36"/>
    <w:rsid w:val="00447C16"/>
    <w:rsid w:val="004F2752"/>
    <w:rsid w:val="005022F1"/>
    <w:rsid w:val="0050231A"/>
    <w:rsid w:val="00572AB1"/>
    <w:rsid w:val="005756B2"/>
    <w:rsid w:val="00591E01"/>
    <w:rsid w:val="005D08A5"/>
    <w:rsid w:val="005D18E7"/>
    <w:rsid w:val="005E036C"/>
    <w:rsid w:val="005E1255"/>
    <w:rsid w:val="00630448"/>
    <w:rsid w:val="00646067"/>
    <w:rsid w:val="006A4F2B"/>
    <w:rsid w:val="006A6C03"/>
    <w:rsid w:val="006E06E3"/>
    <w:rsid w:val="00702918"/>
    <w:rsid w:val="00754F6C"/>
    <w:rsid w:val="00790689"/>
    <w:rsid w:val="00795C31"/>
    <w:rsid w:val="007C00C4"/>
    <w:rsid w:val="007C2BE2"/>
    <w:rsid w:val="007F1AFC"/>
    <w:rsid w:val="008320E5"/>
    <w:rsid w:val="00840910"/>
    <w:rsid w:val="00872F48"/>
    <w:rsid w:val="00882696"/>
    <w:rsid w:val="008A587C"/>
    <w:rsid w:val="008B1105"/>
    <w:rsid w:val="008C2479"/>
    <w:rsid w:val="008F00BD"/>
    <w:rsid w:val="00912D27"/>
    <w:rsid w:val="009371E5"/>
    <w:rsid w:val="0099670E"/>
    <w:rsid w:val="009C0B69"/>
    <w:rsid w:val="009C15B3"/>
    <w:rsid w:val="00A15F18"/>
    <w:rsid w:val="00A216EC"/>
    <w:rsid w:val="00A25FAF"/>
    <w:rsid w:val="00A62FF6"/>
    <w:rsid w:val="00A74907"/>
    <w:rsid w:val="00A80826"/>
    <w:rsid w:val="00B33D61"/>
    <w:rsid w:val="00B3547F"/>
    <w:rsid w:val="00B433B3"/>
    <w:rsid w:val="00B51EF2"/>
    <w:rsid w:val="00B952F5"/>
    <w:rsid w:val="00BB23FE"/>
    <w:rsid w:val="00C21A1F"/>
    <w:rsid w:val="00C66DDA"/>
    <w:rsid w:val="00CB3D28"/>
    <w:rsid w:val="00CC5BAB"/>
    <w:rsid w:val="00D531BB"/>
    <w:rsid w:val="00DC07EC"/>
    <w:rsid w:val="00DC6D0A"/>
    <w:rsid w:val="00DD2406"/>
    <w:rsid w:val="00DF0418"/>
    <w:rsid w:val="00E436BA"/>
    <w:rsid w:val="00E45E9F"/>
    <w:rsid w:val="00E7732E"/>
    <w:rsid w:val="00E81A3F"/>
    <w:rsid w:val="00E851AE"/>
    <w:rsid w:val="00F41337"/>
    <w:rsid w:val="00F5671E"/>
    <w:rsid w:val="00F57719"/>
    <w:rsid w:val="00F66FB8"/>
    <w:rsid w:val="00F70506"/>
    <w:rsid w:val="00FB717A"/>
    <w:rsid w:val="00FD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A25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FA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sistem4</cp:lastModifiedBy>
  <cp:revision>5</cp:revision>
  <cp:lastPrinted>2016-09-02T09:03:00Z</cp:lastPrinted>
  <dcterms:created xsi:type="dcterms:W3CDTF">2018-08-30T07:28:00Z</dcterms:created>
  <dcterms:modified xsi:type="dcterms:W3CDTF">2018-08-30T07:49:00Z</dcterms:modified>
</cp:coreProperties>
</file>